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013" w:rsidRPr="00911EFF" w:rsidRDefault="00D73572" w:rsidP="00911EFF">
      <w:pPr>
        <w:jc w:val="both"/>
        <w:rPr>
          <w:rFonts w:ascii="Verdana" w:hAnsi="Verdana" w:cs="Calibri"/>
          <w:b/>
          <w:color w:val="0070C0"/>
          <w:sz w:val="20"/>
          <w:szCs w:val="20"/>
        </w:rPr>
      </w:pPr>
      <w:r w:rsidRPr="00911EFF">
        <w:rPr>
          <w:rFonts w:ascii="Verdana" w:hAnsi="Verdana"/>
          <w:noProof/>
          <w:sz w:val="20"/>
          <w:szCs w:val="20"/>
        </w:rPr>
        <w:drawing>
          <wp:anchor distT="0" distB="0" distL="114300" distR="114300" simplePos="0" relativeHeight="251661312" behindDoc="1" locked="0" layoutInCell="1" allowOverlap="1" wp14:anchorId="5AA8145C" wp14:editId="7D21FA97">
            <wp:simplePos x="0" y="0"/>
            <wp:positionH relativeFrom="column">
              <wp:posOffset>619125</wp:posOffset>
            </wp:positionH>
            <wp:positionV relativeFrom="paragraph">
              <wp:posOffset>38735</wp:posOffset>
            </wp:positionV>
            <wp:extent cx="4773930" cy="4082415"/>
            <wp:effectExtent l="0" t="0" r="7620" b="0"/>
            <wp:wrapTight wrapText="bothSides">
              <wp:wrapPolygon edited="0">
                <wp:start x="0" y="0"/>
                <wp:lineTo x="0" y="21469"/>
                <wp:lineTo x="21548" y="21469"/>
                <wp:lineTo x="21548" y="0"/>
                <wp:lineTo x="0" y="0"/>
              </wp:wrapPolygon>
            </wp:wrapTight>
            <wp:docPr id="10" name="Immagine 10" descr="cid:87354b41-1e79-4963-a8d1-4b122773c4bc@EURP191.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id:87354b41-1e79-4963-a8d1-4b122773c4bc@EURP191.PROD.OUTLOOK.COM"/>
                    <pic:cNvPicPr>
                      <a:picLocks noChangeAspect="1" noChangeArrowheads="1"/>
                    </pic:cNvPicPr>
                  </pic:nvPicPr>
                  <pic:blipFill rotWithShape="1">
                    <a:blip r:embed="rId9" r:link="rId10">
                      <a:extLst>
                        <a:ext uri="{28A0092B-C50C-407E-A947-70E740481C1C}">
                          <a14:useLocalDpi xmlns:a14="http://schemas.microsoft.com/office/drawing/2010/main" val="0"/>
                        </a:ext>
                      </a:extLst>
                    </a:blip>
                    <a:srcRect l="1495" t="1074" r="2564" b="16476"/>
                    <a:stretch/>
                  </pic:blipFill>
                  <pic:spPr bwMode="auto">
                    <a:xfrm>
                      <a:off x="0" y="0"/>
                      <a:ext cx="4773930" cy="4082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1013" w:rsidRPr="00911EFF" w:rsidRDefault="00751013" w:rsidP="00911EFF">
      <w:pPr>
        <w:jc w:val="both"/>
        <w:rPr>
          <w:rFonts w:ascii="Verdana" w:hAnsi="Verdana" w:cs="Calibri"/>
          <w:b/>
          <w:color w:val="0070C0"/>
          <w:sz w:val="20"/>
          <w:szCs w:val="20"/>
        </w:rPr>
      </w:pPr>
    </w:p>
    <w:p w:rsidR="00751013" w:rsidRPr="00911EFF" w:rsidRDefault="00751013" w:rsidP="00911EFF">
      <w:pPr>
        <w:jc w:val="both"/>
        <w:rPr>
          <w:rFonts w:ascii="Verdana" w:hAnsi="Verdana" w:cs="Calibri"/>
          <w:b/>
          <w:color w:val="0070C0"/>
          <w:sz w:val="20"/>
          <w:szCs w:val="20"/>
        </w:rPr>
      </w:pPr>
    </w:p>
    <w:p w:rsidR="00D73572" w:rsidRPr="00911EFF" w:rsidRDefault="00D73572" w:rsidP="00911EFF">
      <w:pPr>
        <w:jc w:val="both"/>
        <w:rPr>
          <w:rFonts w:ascii="Verdana" w:hAnsi="Verdana"/>
          <w:noProof/>
          <w:sz w:val="20"/>
          <w:szCs w:val="20"/>
        </w:rPr>
      </w:pPr>
    </w:p>
    <w:p w:rsidR="00D73572" w:rsidRPr="00911EFF" w:rsidRDefault="00D73572" w:rsidP="00911EFF">
      <w:pPr>
        <w:jc w:val="both"/>
        <w:rPr>
          <w:rFonts w:ascii="Verdana" w:hAnsi="Verdana"/>
          <w:noProof/>
          <w:sz w:val="20"/>
          <w:szCs w:val="20"/>
        </w:rPr>
      </w:pPr>
    </w:p>
    <w:p w:rsidR="00D73572" w:rsidRPr="00911EFF" w:rsidRDefault="00D73572" w:rsidP="00911EFF">
      <w:pPr>
        <w:jc w:val="both"/>
        <w:rPr>
          <w:rFonts w:ascii="Verdana" w:hAnsi="Verdana" w:cs="Calibri"/>
          <w:b/>
          <w:color w:val="0070C0"/>
          <w:sz w:val="20"/>
          <w:szCs w:val="20"/>
        </w:rPr>
      </w:pPr>
    </w:p>
    <w:p w:rsidR="00D73572" w:rsidRPr="00911EFF" w:rsidRDefault="00D73572" w:rsidP="00911EFF">
      <w:pPr>
        <w:jc w:val="both"/>
        <w:rPr>
          <w:rFonts w:ascii="Verdana" w:hAnsi="Verdana" w:cs="Calibri"/>
          <w:b/>
          <w:color w:val="0070C0"/>
          <w:sz w:val="20"/>
          <w:szCs w:val="20"/>
        </w:rPr>
      </w:pPr>
    </w:p>
    <w:p w:rsidR="00D73572" w:rsidRPr="00911EFF" w:rsidRDefault="00D73572" w:rsidP="00911EFF">
      <w:pPr>
        <w:jc w:val="both"/>
        <w:rPr>
          <w:rFonts w:ascii="Verdana" w:hAnsi="Verdana" w:cs="Calibri"/>
          <w:b/>
          <w:color w:val="0070C0"/>
          <w:sz w:val="20"/>
          <w:szCs w:val="20"/>
        </w:rPr>
      </w:pPr>
    </w:p>
    <w:p w:rsidR="00D73572" w:rsidRPr="00911EFF" w:rsidRDefault="00D73572" w:rsidP="00911EFF">
      <w:pPr>
        <w:jc w:val="both"/>
        <w:rPr>
          <w:rFonts w:ascii="Verdana" w:hAnsi="Verdana" w:cs="Calibri"/>
          <w:b/>
          <w:color w:val="0070C0"/>
          <w:sz w:val="20"/>
          <w:szCs w:val="20"/>
        </w:rPr>
      </w:pPr>
    </w:p>
    <w:p w:rsidR="00D73572" w:rsidRPr="00911EFF" w:rsidRDefault="00D73572" w:rsidP="00911EFF">
      <w:pPr>
        <w:jc w:val="both"/>
        <w:rPr>
          <w:rFonts w:ascii="Verdana" w:hAnsi="Verdana" w:cs="Calibri"/>
          <w:b/>
          <w:color w:val="0070C0"/>
          <w:sz w:val="20"/>
          <w:szCs w:val="20"/>
        </w:rPr>
      </w:pPr>
    </w:p>
    <w:p w:rsidR="00D73572" w:rsidRPr="00911EFF" w:rsidRDefault="00D73572"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B53B6E" w:rsidRDefault="00B53B6E" w:rsidP="00911EFF">
      <w:pPr>
        <w:spacing w:line="360" w:lineRule="auto"/>
        <w:jc w:val="both"/>
        <w:rPr>
          <w:rFonts w:ascii="Verdana" w:hAnsi="Verdana" w:cs="Calibri"/>
          <w:b/>
          <w:color w:val="0070C0"/>
          <w:sz w:val="20"/>
          <w:szCs w:val="20"/>
        </w:rPr>
      </w:pPr>
    </w:p>
    <w:p w:rsidR="00751013" w:rsidRPr="00911EFF" w:rsidRDefault="00751013" w:rsidP="00911EFF">
      <w:pPr>
        <w:spacing w:line="360" w:lineRule="auto"/>
        <w:jc w:val="both"/>
        <w:rPr>
          <w:rFonts w:ascii="Verdana" w:hAnsi="Verdana" w:cs="Calibri"/>
          <w:b/>
          <w:color w:val="0070C0"/>
          <w:sz w:val="20"/>
          <w:szCs w:val="20"/>
        </w:rPr>
      </w:pPr>
      <w:r w:rsidRPr="00911EFF">
        <w:rPr>
          <w:rFonts w:ascii="Verdana" w:hAnsi="Verdana" w:cs="Calibri"/>
          <w:b/>
          <w:color w:val="0070C0"/>
          <w:sz w:val="20"/>
          <w:szCs w:val="20"/>
        </w:rPr>
        <w:t xml:space="preserve">AVVISO PUBBLICO </w:t>
      </w:r>
    </w:p>
    <w:p w:rsidR="00D73572" w:rsidRPr="00911EFF" w:rsidRDefault="00D73572" w:rsidP="00911EFF">
      <w:pPr>
        <w:spacing w:line="360" w:lineRule="auto"/>
        <w:jc w:val="both"/>
        <w:rPr>
          <w:rFonts w:ascii="Verdana" w:hAnsi="Verdana" w:cs="Calibri"/>
          <w:color w:val="0070C0"/>
          <w:sz w:val="20"/>
          <w:szCs w:val="20"/>
        </w:rPr>
      </w:pPr>
      <w:r w:rsidRPr="00911EFF">
        <w:rPr>
          <w:rFonts w:ascii="Verdana" w:hAnsi="Verdana" w:cs="Calibri"/>
          <w:color w:val="0070C0"/>
          <w:sz w:val="20"/>
          <w:szCs w:val="20"/>
        </w:rPr>
        <w:t>“CONTRIBUTI PER LA MOBILITÀ ELETTRICA IN FAVORE DELLE MPMI OPERANTI NEL SETTORE TURISTICO DELLA BASILICATA”</w:t>
      </w:r>
    </w:p>
    <w:p w:rsidR="00D73572" w:rsidRPr="00911EFF" w:rsidRDefault="00D73572" w:rsidP="00911EFF">
      <w:pPr>
        <w:jc w:val="both"/>
        <w:rPr>
          <w:rFonts w:ascii="Verdana" w:hAnsi="Verdana"/>
          <w:b/>
          <w:color w:val="231F1F"/>
          <w:w w:val="105"/>
          <w:sz w:val="20"/>
          <w:szCs w:val="20"/>
        </w:rPr>
      </w:pPr>
    </w:p>
    <w:p w:rsidR="00751013" w:rsidRPr="00911EFF" w:rsidRDefault="005E097E" w:rsidP="00911EFF">
      <w:pPr>
        <w:jc w:val="both"/>
        <w:rPr>
          <w:rFonts w:ascii="Verdana" w:hAnsi="Verdana" w:cs="Calibri"/>
          <w:i/>
          <w:color w:val="0070C0"/>
          <w:sz w:val="20"/>
          <w:szCs w:val="20"/>
        </w:rPr>
      </w:pPr>
      <w:r w:rsidRPr="00911EFF">
        <w:rPr>
          <w:rFonts w:ascii="Verdana" w:hAnsi="Verdana" w:cs="Calibri"/>
          <w:i/>
          <w:color w:val="0070C0"/>
          <w:sz w:val="20"/>
          <w:szCs w:val="20"/>
        </w:rPr>
        <w:t>D</w:t>
      </w:r>
      <w:r w:rsidR="00D73572" w:rsidRPr="00911EFF">
        <w:rPr>
          <w:rFonts w:ascii="Verdana" w:hAnsi="Verdana" w:cs="Calibri"/>
          <w:i/>
          <w:color w:val="0070C0"/>
          <w:sz w:val="20"/>
          <w:szCs w:val="20"/>
        </w:rPr>
        <w:t>D</w:t>
      </w:r>
      <w:r w:rsidRPr="00911EFF">
        <w:rPr>
          <w:rFonts w:ascii="Verdana" w:hAnsi="Verdana" w:cs="Calibri"/>
          <w:i/>
          <w:color w:val="0070C0"/>
          <w:sz w:val="20"/>
          <w:szCs w:val="20"/>
        </w:rPr>
        <w:t>GR Basilicata n.</w:t>
      </w:r>
      <w:r w:rsidR="00D73572" w:rsidRPr="00911EFF">
        <w:rPr>
          <w:rFonts w:ascii="Verdana" w:hAnsi="Verdana" w:cs="Calibri"/>
          <w:i/>
          <w:color w:val="0070C0"/>
          <w:sz w:val="20"/>
          <w:szCs w:val="20"/>
        </w:rPr>
        <w:t xml:space="preserve"> 1017 del 14.12.2021 e n. </w:t>
      </w:r>
      <w:r w:rsidR="004935D1" w:rsidRPr="00911EFF">
        <w:rPr>
          <w:rFonts w:ascii="Verdana" w:hAnsi="Verdana" w:cs="Calibri"/>
          <w:i/>
          <w:color w:val="0070C0"/>
          <w:sz w:val="20"/>
          <w:szCs w:val="20"/>
        </w:rPr>
        <w:t xml:space="preserve"> </w:t>
      </w:r>
      <w:r w:rsidR="00D73572" w:rsidRPr="00911EFF">
        <w:rPr>
          <w:rFonts w:ascii="Verdana" w:hAnsi="Verdana" w:cs="Calibri"/>
          <w:i/>
          <w:color w:val="0070C0"/>
          <w:sz w:val="20"/>
          <w:szCs w:val="20"/>
        </w:rPr>
        <w:t>_____</w:t>
      </w:r>
      <w:r w:rsidRPr="00911EFF">
        <w:rPr>
          <w:rFonts w:ascii="Verdana" w:hAnsi="Verdana" w:cs="Calibri"/>
          <w:i/>
          <w:color w:val="0070C0"/>
          <w:sz w:val="20"/>
          <w:szCs w:val="20"/>
        </w:rPr>
        <w:t xml:space="preserve">  del </w:t>
      </w:r>
      <w:r w:rsidR="00D73572" w:rsidRPr="00911EFF">
        <w:rPr>
          <w:rFonts w:ascii="Verdana" w:hAnsi="Verdana" w:cs="Calibri"/>
          <w:i/>
          <w:color w:val="0070C0"/>
          <w:sz w:val="20"/>
          <w:szCs w:val="20"/>
        </w:rPr>
        <w:t>________</w:t>
      </w:r>
      <w:r w:rsidRPr="00911EFF">
        <w:rPr>
          <w:rFonts w:ascii="Verdana" w:hAnsi="Verdana" w:cs="Calibri"/>
          <w:i/>
          <w:color w:val="0070C0"/>
          <w:sz w:val="20"/>
          <w:szCs w:val="20"/>
        </w:rPr>
        <w:t>.</w:t>
      </w:r>
    </w:p>
    <w:p w:rsidR="00751013" w:rsidRPr="00911EFF" w:rsidRDefault="00751013" w:rsidP="00911EFF">
      <w:pPr>
        <w:jc w:val="both"/>
        <w:rPr>
          <w:rFonts w:ascii="Verdana" w:hAnsi="Verdana" w:cs="Calibri"/>
          <w:b/>
          <w:i/>
          <w:color w:val="0070C0"/>
          <w:sz w:val="20"/>
          <w:szCs w:val="20"/>
        </w:rPr>
      </w:pPr>
    </w:p>
    <w:p w:rsidR="00751013" w:rsidRPr="00911EFF" w:rsidRDefault="00751013" w:rsidP="00911EFF">
      <w:pPr>
        <w:jc w:val="both"/>
        <w:rPr>
          <w:rFonts w:ascii="Verdana" w:hAnsi="Verdana"/>
          <w:sz w:val="20"/>
          <w:szCs w:val="20"/>
        </w:rPr>
      </w:pPr>
    </w:p>
    <w:p w:rsidR="00570F66" w:rsidRDefault="00751013" w:rsidP="00911EFF">
      <w:pPr>
        <w:jc w:val="both"/>
        <w:rPr>
          <w:rFonts w:ascii="Verdana" w:hAnsi="Verdana" w:cs="Calibri"/>
          <w:color w:val="0070C0"/>
          <w:sz w:val="20"/>
          <w:szCs w:val="20"/>
        </w:rPr>
      </w:pPr>
      <w:r w:rsidRPr="00911EFF">
        <w:rPr>
          <w:rFonts w:ascii="Verdana" w:hAnsi="Verdana" w:cs="Calibri"/>
          <w:b/>
          <w:color w:val="0070C0"/>
          <w:sz w:val="20"/>
          <w:szCs w:val="20"/>
        </w:rPr>
        <w:t xml:space="preserve">Allegato  </w:t>
      </w:r>
      <w:r w:rsidR="006E4558">
        <w:rPr>
          <w:rFonts w:ascii="Verdana" w:hAnsi="Verdana" w:cs="Calibri"/>
          <w:b/>
          <w:color w:val="0070C0"/>
          <w:sz w:val="20"/>
          <w:szCs w:val="20"/>
        </w:rPr>
        <w:t>F</w:t>
      </w:r>
      <w:r w:rsidR="006071D9">
        <w:rPr>
          <w:rFonts w:ascii="Verdana" w:hAnsi="Verdana" w:cs="Calibri"/>
          <w:b/>
          <w:color w:val="0070C0"/>
          <w:sz w:val="20"/>
          <w:szCs w:val="20"/>
        </w:rPr>
        <w:t>1</w:t>
      </w:r>
      <w:r w:rsidRPr="00911EFF">
        <w:rPr>
          <w:rFonts w:ascii="Verdana" w:hAnsi="Verdana" w:cs="Calibri"/>
          <w:b/>
          <w:color w:val="0070C0"/>
          <w:sz w:val="20"/>
          <w:szCs w:val="20"/>
        </w:rPr>
        <w:t xml:space="preserve">  - </w:t>
      </w:r>
      <w:r w:rsidR="00DF15E7" w:rsidRPr="00911EFF">
        <w:rPr>
          <w:rFonts w:ascii="Verdana" w:hAnsi="Verdana" w:cs="Calibri"/>
          <w:color w:val="0070C0"/>
          <w:sz w:val="20"/>
          <w:szCs w:val="20"/>
        </w:rPr>
        <w:t>Modello richiesta erogazione contributo</w:t>
      </w:r>
    </w:p>
    <w:p w:rsidR="00751013" w:rsidRPr="00911EFF" w:rsidRDefault="00570F66" w:rsidP="005B4778">
      <w:pPr>
        <w:ind w:left="1416"/>
        <w:rPr>
          <w:rFonts w:ascii="Verdana" w:hAnsi="Verdana" w:cs="Calibri"/>
          <w:color w:val="0070C0"/>
          <w:sz w:val="20"/>
          <w:szCs w:val="20"/>
        </w:rPr>
      </w:pPr>
      <w:r w:rsidRPr="005B4778">
        <w:rPr>
          <w:rFonts w:ascii="Verdana" w:hAnsi="Verdana" w:cs="Calibri"/>
          <w:i/>
          <w:color w:val="0070C0"/>
          <w:sz w:val="16"/>
          <w:szCs w:val="28"/>
        </w:rPr>
        <w:t>(Per le Micro, Piccole e Medie Imprese)</w:t>
      </w:r>
      <w:r w:rsidR="000A77AB">
        <w:rPr>
          <w:rFonts w:ascii="Verdana" w:hAnsi="Verdana" w:cs="Calibri"/>
          <w:color w:val="0070C0"/>
          <w:sz w:val="20"/>
          <w:szCs w:val="20"/>
        </w:rPr>
        <w:t xml:space="preserve">) </w:t>
      </w:r>
    </w:p>
    <w:p w:rsidR="00751013" w:rsidRPr="00911EFF" w:rsidRDefault="00751013" w:rsidP="00911EFF">
      <w:pPr>
        <w:jc w:val="both"/>
        <w:rPr>
          <w:rFonts w:ascii="Verdana" w:hAnsi="Verdana" w:cs="Calibri"/>
          <w:b/>
          <w:color w:val="0070C0"/>
          <w:sz w:val="20"/>
          <w:szCs w:val="20"/>
        </w:rPr>
      </w:pPr>
    </w:p>
    <w:p w:rsidR="00751013" w:rsidRDefault="00751013" w:rsidP="00911EFF">
      <w:pPr>
        <w:jc w:val="both"/>
        <w:rPr>
          <w:rFonts w:ascii="Verdana" w:hAnsi="Verdana" w:cs="Calibri"/>
          <w:b/>
          <w:color w:val="0070C0"/>
          <w:sz w:val="20"/>
          <w:szCs w:val="20"/>
        </w:rPr>
      </w:pPr>
    </w:p>
    <w:p w:rsidR="00B53B6E" w:rsidRDefault="00B53B6E" w:rsidP="00911EFF">
      <w:pPr>
        <w:jc w:val="both"/>
        <w:rPr>
          <w:rFonts w:ascii="Verdana" w:hAnsi="Verdana" w:cs="Calibri"/>
          <w:b/>
          <w:color w:val="0070C0"/>
          <w:sz w:val="20"/>
          <w:szCs w:val="20"/>
        </w:rPr>
      </w:pPr>
    </w:p>
    <w:p w:rsidR="00B53B6E" w:rsidRPr="00911EFF" w:rsidRDefault="00B53B6E" w:rsidP="00911EFF">
      <w:pPr>
        <w:jc w:val="both"/>
        <w:rPr>
          <w:rFonts w:ascii="Verdana" w:hAnsi="Verdana" w:cs="Calibri"/>
          <w:b/>
          <w:color w:val="0070C0"/>
          <w:sz w:val="20"/>
          <w:szCs w:val="20"/>
        </w:rPr>
      </w:pPr>
    </w:p>
    <w:tbl>
      <w:tblPr>
        <w:tblW w:w="0" w:type="auto"/>
        <w:tblLook w:val="04A0" w:firstRow="1" w:lastRow="0" w:firstColumn="1" w:lastColumn="0" w:noHBand="0" w:noVBand="1"/>
      </w:tblPr>
      <w:tblGrid>
        <w:gridCol w:w="3794"/>
        <w:gridCol w:w="2410"/>
        <w:gridCol w:w="3650"/>
      </w:tblGrid>
      <w:tr w:rsidR="00751013" w:rsidRPr="00BA175C" w:rsidTr="004D2D03">
        <w:trPr>
          <w:trHeight w:val="670"/>
        </w:trPr>
        <w:tc>
          <w:tcPr>
            <w:tcW w:w="3794" w:type="dxa"/>
          </w:tcPr>
          <w:p w:rsidR="00751013" w:rsidRPr="005B4778" w:rsidRDefault="00751013" w:rsidP="00911EFF">
            <w:pPr>
              <w:jc w:val="both"/>
              <w:rPr>
                <w:rFonts w:ascii="Verdana" w:hAnsi="Verdana" w:cs="Calibri"/>
                <w:sz w:val="16"/>
                <w:szCs w:val="20"/>
              </w:rPr>
            </w:pPr>
            <w:r w:rsidRPr="005B4778">
              <w:rPr>
                <w:rFonts w:ascii="Verdana" w:hAnsi="Verdana" w:cs="Calibri"/>
                <w:b/>
                <w:sz w:val="16"/>
                <w:szCs w:val="20"/>
              </w:rPr>
              <w:t>Regione Basilicata</w:t>
            </w:r>
            <w:r w:rsidRPr="005B4778">
              <w:rPr>
                <w:rFonts w:ascii="Verdana" w:hAnsi="Verdana" w:cs="Calibri"/>
                <w:sz w:val="16"/>
                <w:szCs w:val="20"/>
              </w:rPr>
              <w:t xml:space="preserve"> </w:t>
            </w:r>
          </w:p>
          <w:p w:rsidR="00751013" w:rsidRPr="005B4778" w:rsidRDefault="00751013" w:rsidP="00911EFF">
            <w:pPr>
              <w:jc w:val="both"/>
              <w:rPr>
                <w:rFonts w:ascii="Verdana" w:hAnsi="Verdana" w:cs="Calibri"/>
                <w:sz w:val="16"/>
                <w:szCs w:val="20"/>
              </w:rPr>
            </w:pPr>
            <w:r w:rsidRPr="005B4778">
              <w:rPr>
                <w:rFonts w:ascii="Verdana" w:hAnsi="Verdana" w:cs="Calibri"/>
                <w:sz w:val="16"/>
                <w:szCs w:val="20"/>
              </w:rPr>
              <w:t>Di</w:t>
            </w:r>
            <w:r w:rsidR="00D73572" w:rsidRPr="005B4778">
              <w:rPr>
                <w:rFonts w:ascii="Verdana" w:hAnsi="Verdana" w:cs="Calibri"/>
                <w:sz w:val="16"/>
                <w:szCs w:val="20"/>
              </w:rPr>
              <w:t>rezione Generale dell’Ambiente, del Territorio e dell’Energia</w:t>
            </w:r>
          </w:p>
          <w:p w:rsidR="00751013" w:rsidRPr="005B4778" w:rsidRDefault="00751013" w:rsidP="00911EFF">
            <w:pPr>
              <w:autoSpaceDE w:val="0"/>
              <w:autoSpaceDN w:val="0"/>
              <w:adjustRightInd w:val="0"/>
              <w:jc w:val="both"/>
              <w:rPr>
                <w:rFonts w:ascii="Verdana" w:hAnsi="Verdana" w:cs="Calibri"/>
                <w:iCs/>
                <w:sz w:val="16"/>
                <w:szCs w:val="20"/>
              </w:rPr>
            </w:pPr>
            <w:r w:rsidRPr="005B4778">
              <w:rPr>
                <w:rFonts w:ascii="Verdana" w:hAnsi="Verdana" w:cs="Calibri"/>
                <w:iCs/>
                <w:sz w:val="16"/>
                <w:szCs w:val="20"/>
              </w:rPr>
              <w:t xml:space="preserve">Via Vincenzo Verrastro, </w:t>
            </w:r>
            <w:r w:rsidR="00D73572" w:rsidRPr="005B4778">
              <w:rPr>
                <w:rFonts w:ascii="Verdana" w:hAnsi="Verdana" w:cs="Calibri"/>
                <w:iCs/>
                <w:sz w:val="16"/>
                <w:szCs w:val="20"/>
              </w:rPr>
              <w:t>5</w:t>
            </w:r>
            <w:r w:rsidRPr="005B4778">
              <w:rPr>
                <w:rFonts w:ascii="Verdana" w:hAnsi="Verdana" w:cs="Calibri"/>
                <w:iCs/>
                <w:sz w:val="16"/>
                <w:szCs w:val="20"/>
              </w:rPr>
              <w:t>- 85100 Potenza</w:t>
            </w:r>
          </w:p>
        </w:tc>
        <w:tc>
          <w:tcPr>
            <w:tcW w:w="2410" w:type="dxa"/>
          </w:tcPr>
          <w:p w:rsidR="00751013" w:rsidRPr="005B4778" w:rsidRDefault="00751013" w:rsidP="00911EFF">
            <w:pPr>
              <w:jc w:val="both"/>
              <w:rPr>
                <w:rFonts w:ascii="Verdana" w:hAnsi="Verdana" w:cs="Calibri"/>
                <w:b/>
                <w:sz w:val="16"/>
                <w:szCs w:val="20"/>
              </w:rPr>
            </w:pPr>
          </w:p>
        </w:tc>
        <w:tc>
          <w:tcPr>
            <w:tcW w:w="3650" w:type="dxa"/>
          </w:tcPr>
          <w:p w:rsidR="00751013" w:rsidRPr="005B4778" w:rsidRDefault="00751013" w:rsidP="00911EFF">
            <w:pPr>
              <w:jc w:val="both"/>
              <w:rPr>
                <w:rFonts w:ascii="Verdana" w:hAnsi="Verdana" w:cstheme="minorHAnsi"/>
                <w:b/>
                <w:sz w:val="16"/>
                <w:szCs w:val="20"/>
              </w:rPr>
            </w:pPr>
            <w:r w:rsidRPr="005B4778">
              <w:rPr>
                <w:rFonts w:ascii="Verdana" w:hAnsi="Verdana" w:cstheme="minorHAnsi"/>
                <w:b/>
                <w:sz w:val="16"/>
                <w:szCs w:val="20"/>
              </w:rPr>
              <w:t>Sviluppo Basilicata S.p</w:t>
            </w:r>
            <w:r w:rsidR="00BE34D3">
              <w:rPr>
                <w:rFonts w:ascii="Verdana" w:hAnsi="Verdana" w:cstheme="minorHAnsi"/>
                <w:b/>
                <w:sz w:val="16"/>
                <w:szCs w:val="20"/>
              </w:rPr>
              <w:t>.</w:t>
            </w:r>
            <w:r w:rsidRPr="005B4778">
              <w:rPr>
                <w:rFonts w:ascii="Verdana" w:hAnsi="Verdana" w:cstheme="minorHAnsi"/>
                <w:b/>
                <w:sz w:val="16"/>
                <w:szCs w:val="20"/>
              </w:rPr>
              <w:t>A.</w:t>
            </w:r>
          </w:p>
          <w:p w:rsidR="00751013" w:rsidRPr="005B4778" w:rsidRDefault="00751013" w:rsidP="00911EFF">
            <w:pPr>
              <w:jc w:val="both"/>
              <w:rPr>
                <w:rFonts w:ascii="Verdana" w:hAnsi="Verdana" w:cstheme="minorHAnsi"/>
                <w:sz w:val="16"/>
                <w:szCs w:val="20"/>
              </w:rPr>
            </w:pPr>
            <w:r w:rsidRPr="005B4778">
              <w:rPr>
                <w:rFonts w:ascii="Verdana" w:hAnsi="Verdana" w:cstheme="minorHAnsi"/>
                <w:sz w:val="16"/>
                <w:szCs w:val="20"/>
              </w:rPr>
              <w:t xml:space="preserve">Centro Direzionale Z.I. </w:t>
            </w:r>
            <w:proofErr w:type="spellStart"/>
            <w:r w:rsidRPr="005B4778">
              <w:rPr>
                <w:rFonts w:ascii="Verdana" w:hAnsi="Verdana" w:cstheme="minorHAnsi"/>
                <w:sz w:val="16"/>
                <w:szCs w:val="20"/>
              </w:rPr>
              <w:t>snc</w:t>
            </w:r>
            <w:proofErr w:type="spellEnd"/>
          </w:p>
          <w:p w:rsidR="00751013" w:rsidRPr="005B4778" w:rsidRDefault="00751013" w:rsidP="00911EFF">
            <w:pPr>
              <w:ind w:firstLine="6"/>
              <w:jc w:val="both"/>
              <w:rPr>
                <w:rFonts w:ascii="Verdana" w:hAnsi="Verdana" w:cstheme="minorHAnsi"/>
                <w:sz w:val="16"/>
                <w:szCs w:val="20"/>
              </w:rPr>
            </w:pPr>
            <w:r w:rsidRPr="005B4778">
              <w:rPr>
                <w:rFonts w:ascii="Verdana" w:hAnsi="Verdana" w:cstheme="minorHAnsi"/>
                <w:sz w:val="16"/>
                <w:szCs w:val="20"/>
              </w:rPr>
              <w:t>85050 – Tito (PZ)</w:t>
            </w:r>
          </w:p>
          <w:p w:rsidR="00751013" w:rsidRPr="005B4778" w:rsidRDefault="00751013" w:rsidP="00911EFF">
            <w:pPr>
              <w:jc w:val="both"/>
              <w:rPr>
                <w:rFonts w:ascii="Verdana" w:hAnsi="Verdana" w:cs="Calibri"/>
                <w:sz w:val="16"/>
                <w:szCs w:val="20"/>
              </w:rPr>
            </w:pPr>
          </w:p>
        </w:tc>
      </w:tr>
    </w:tbl>
    <w:p w:rsidR="009F048C" w:rsidRPr="00911EFF" w:rsidRDefault="009F048C" w:rsidP="00911EFF">
      <w:pPr>
        <w:pStyle w:val="Titolo2"/>
        <w:spacing w:before="0" w:after="120" w:line="264" w:lineRule="auto"/>
        <w:jc w:val="both"/>
        <w:rPr>
          <w:rFonts w:ascii="Verdana" w:eastAsia="Calibri" w:hAnsi="Verdana" w:cstheme="minorHAnsi"/>
          <w:sz w:val="20"/>
          <w:szCs w:val="20"/>
          <w:lang w:eastAsia="en-US"/>
        </w:rPr>
      </w:pPr>
      <w:r w:rsidRPr="00911EFF">
        <w:rPr>
          <w:rFonts w:ascii="Verdana" w:hAnsi="Verdana" w:cstheme="minorHAnsi"/>
          <w:i w:val="0"/>
          <w:sz w:val="20"/>
          <w:szCs w:val="20"/>
          <w:highlight w:val="red"/>
        </w:rPr>
        <w:br w:type="page"/>
      </w:r>
    </w:p>
    <w:p w:rsidR="00CD7400" w:rsidRPr="00911EFF" w:rsidRDefault="00CD7400" w:rsidP="00911EFF">
      <w:pPr>
        <w:tabs>
          <w:tab w:val="left" w:pos="2977"/>
          <w:tab w:val="left" w:pos="4143"/>
        </w:tabs>
        <w:jc w:val="both"/>
        <w:rPr>
          <w:rFonts w:ascii="Verdana" w:hAnsi="Verdana" w:cstheme="minorHAnsi"/>
          <w:sz w:val="20"/>
          <w:szCs w:val="20"/>
        </w:rPr>
      </w:pPr>
    </w:p>
    <w:p w:rsidR="00746245" w:rsidRPr="00EE6AC5" w:rsidRDefault="00746245" w:rsidP="00746245">
      <w:pPr>
        <w:shd w:val="clear" w:color="auto" w:fill="CCCCCC"/>
        <w:ind w:right="28"/>
        <w:jc w:val="center"/>
        <w:rPr>
          <w:rFonts w:ascii="Verdana" w:hAnsi="Verdana" w:cstheme="minorHAnsi"/>
          <w:b/>
          <w:sz w:val="22"/>
        </w:rPr>
      </w:pPr>
      <w:r w:rsidRPr="00746245">
        <w:rPr>
          <w:rFonts w:ascii="Verdana" w:hAnsi="Verdana" w:cstheme="minorHAnsi"/>
          <w:b/>
          <w:sz w:val="22"/>
        </w:rPr>
        <w:t xml:space="preserve">RICHIESTA EROGAZIONE CONTRIBUTO </w:t>
      </w:r>
    </w:p>
    <w:p w:rsidR="00604096" w:rsidRPr="00911EFF" w:rsidRDefault="00604096" w:rsidP="00911EFF">
      <w:pPr>
        <w:jc w:val="both"/>
        <w:rPr>
          <w:rFonts w:ascii="Verdana" w:hAnsi="Verdana" w:cstheme="minorHAnsi"/>
          <w:b/>
          <w:i/>
          <w:sz w:val="20"/>
          <w:szCs w:val="20"/>
        </w:rPr>
      </w:pPr>
    </w:p>
    <w:p w:rsidR="00CD7400" w:rsidRPr="00911EFF" w:rsidRDefault="00CD7400" w:rsidP="00911EFF">
      <w:pPr>
        <w:jc w:val="both"/>
        <w:rPr>
          <w:rFonts w:ascii="Verdana" w:hAnsi="Verdana" w:cstheme="minorHAnsi"/>
          <w:b/>
          <w:i/>
          <w:sz w:val="20"/>
          <w:szCs w:val="20"/>
        </w:rPr>
      </w:pPr>
    </w:p>
    <w:p w:rsidR="00CD7400" w:rsidRPr="00911EFF" w:rsidRDefault="00CD7400" w:rsidP="00911EFF">
      <w:pPr>
        <w:jc w:val="both"/>
        <w:rPr>
          <w:rFonts w:ascii="Verdana" w:hAnsi="Verdana" w:cstheme="minorHAnsi"/>
          <w:b/>
          <w:i/>
          <w:sz w:val="20"/>
          <w:szCs w:val="20"/>
        </w:rPr>
      </w:pPr>
    </w:p>
    <w:p w:rsidR="00B53B6E" w:rsidRDefault="00B53B6E" w:rsidP="00BA175C">
      <w:pPr>
        <w:tabs>
          <w:tab w:val="center" w:pos="7937"/>
        </w:tabs>
        <w:ind w:left="6237"/>
        <w:jc w:val="both"/>
        <w:rPr>
          <w:rFonts w:ascii="Verdana" w:hAnsi="Verdana" w:cstheme="minorHAnsi"/>
          <w:b/>
          <w:sz w:val="20"/>
          <w:szCs w:val="20"/>
        </w:rPr>
      </w:pPr>
      <w:r>
        <w:rPr>
          <w:rFonts w:ascii="Verdana" w:hAnsi="Verdana" w:cstheme="minorHAnsi"/>
          <w:b/>
          <w:sz w:val="20"/>
          <w:szCs w:val="20"/>
        </w:rPr>
        <w:t>Spett.</w:t>
      </w:r>
      <w:r w:rsidR="00BA175C">
        <w:rPr>
          <w:rFonts w:ascii="Verdana" w:hAnsi="Verdana" w:cstheme="minorHAnsi"/>
          <w:b/>
          <w:sz w:val="20"/>
          <w:szCs w:val="20"/>
        </w:rPr>
        <w:tab/>
      </w:r>
    </w:p>
    <w:p w:rsidR="00604096" w:rsidRPr="00911EFF" w:rsidRDefault="00604096" w:rsidP="00911EFF">
      <w:pPr>
        <w:ind w:left="6237"/>
        <w:jc w:val="both"/>
        <w:rPr>
          <w:rFonts w:ascii="Verdana" w:hAnsi="Verdana" w:cstheme="minorHAnsi"/>
          <w:b/>
          <w:sz w:val="20"/>
          <w:szCs w:val="20"/>
        </w:rPr>
      </w:pPr>
      <w:r w:rsidRPr="00911EFF">
        <w:rPr>
          <w:rFonts w:ascii="Verdana" w:hAnsi="Verdana" w:cstheme="minorHAnsi"/>
          <w:b/>
          <w:sz w:val="20"/>
          <w:szCs w:val="20"/>
        </w:rPr>
        <w:t>Sviluppo Basilicata S.p</w:t>
      </w:r>
      <w:r w:rsidR="00E616A9">
        <w:rPr>
          <w:rFonts w:ascii="Verdana" w:hAnsi="Verdana" w:cstheme="minorHAnsi"/>
          <w:b/>
          <w:sz w:val="20"/>
          <w:szCs w:val="20"/>
        </w:rPr>
        <w:t>.</w:t>
      </w:r>
      <w:r w:rsidRPr="00911EFF">
        <w:rPr>
          <w:rFonts w:ascii="Verdana" w:hAnsi="Verdana" w:cstheme="minorHAnsi"/>
          <w:b/>
          <w:sz w:val="20"/>
          <w:szCs w:val="20"/>
        </w:rPr>
        <w:t>A.</w:t>
      </w:r>
    </w:p>
    <w:p w:rsidR="00CD7400" w:rsidRPr="00911EFF" w:rsidRDefault="00604096" w:rsidP="00911EFF">
      <w:pPr>
        <w:ind w:left="6237"/>
        <w:jc w:val="both"/>
        <w:rPr>
          <w:rFonts w:ascii="Verdana" w:hAnsi="Verdana" w:cstheme="minorHAnsi"/>
          <w:b/>
          <w:sz w:val="20"/>
          <w:szCs w:val="20"/>
        </w:rPr>
      </w:pPr>
      <w:r w:rsidRPr="00911EFF">
        <w:rPr>
          <w:rFonts w:ascii="Verdana" w:hAnsi="Verdana" w:cstheme="minorHAnsi"/>
          <w:b/>
          <w:sz w:val="20"/>
          <w:szCs w:val="20"/>
        </w:rPr>
        <w:t xml:space="preserve">Centro Direzionale Z.I. </w:t>
      </w:r>
      <w:proofErr w:type="spellStart"/>
      <w:r w:rsidRPr="00911EFF">
        <w:rPr>
          <w:rFonts w:ascii="Verdana" w:hAnsi="Verdana" w:cstheme="minorHAnsi"/>
          <w:b/>
          <w:sz w:val="20"/>
          <w:szCs w:val="20"/>
        </w:rPr>
        <w:t>snc</w:t>
      </w:r>
      <w:proofErr w:type="spellEnd"/>
    </w:p>
    <w:p w:rsidR="00CD7400" w:rsidRPr="00911EFF" w:rsidRDefault="00604096" w:rsidP="00911EFF">
      <w:pPr>
        <w:ind w:left="6237" w:firstLine="6"/>
        <w:jc w:val="both"/>
        <w:rPr>
          <w:rFonts w:ascii="Verdana" w:hAnsi="Verdana" w:cstheme="minorHAnsi"/>
          <w:b/>
          <w:sz w:val="20"/>
          <w:szCs w:val="20"/>
        </w:rPr>
      </w:pPr>
      <w:r w:rsidRPr="00911EFF">
        <w:rPr>
          <w:rFonts w:ascii="Verdana" w:hAnsi="Verdana" w:cstheme="minorHAnsi"/>
          <w:b/>
          <w:sz w:val="20"/>
          <w:szCs w:val="20"/>
        </w:rPr>
        <w:t>85050 – Tito (PZ)</w:t>
      </w:r>
    </w:p>
    <w:p w:rsidR="00604096" w:rsidRDefault="00604096" w:rsidP="00911EFF">
      <w:pPr>
        <w:jc w:val="both"/>
        <w:rPr>
          <w:rFonts w:ascii="Verdana" w:hAnsi="Verdana" w:cstheme="minorHAnsi"/>
          <w:b/>
          <w:sz w:val="20"/>
          <w:szCs w:val="20"/>
          <w:u w:val="single"/>
        </w:rPr>
      </w:pPr>
    </w:p>
    <w:p w:rsidR="00604096" w:rsidRPr="00911EFF" w:rsidRDefault="00604096" w:rsidP="00911EFF">
      <w:pPr>
        <w:jc w:val="both"/>
        <w:rPr>
          <w:rFonts w:ascii="Verdana" w:hAnsi="Verdana" w:cstheme="minorHAnsi"/>
          <w:b/>
          <w:sz w:val="20"/>
          <w:szCs w:val="20"/>
          <w:u w:val="single"/>
        </w:rPr>
      </w:pPr>
    </w:p>
    <w:p w:rsidR="00CD7400" w:rsidRPr="00911EFF" w:rsidRDefault="00CD7400" w:rsidP="00911EFF">
      <w:pPr>
        <w:tabs>
          <w:tab w:val="left" w:pos="5665"/>
        </w:tabs>
        <w:spacing w:after="120"/>
        <w:ind w:left="1134" w:hanging="1134"/>
        <w:jc w:val="both"/>
        <w:rPr>
          <w:rFonts w:ascii="Verdana" w:hAnsi="Verdana"/>
          <w:color w:val="231F1F"/>
          <w:w w:val="105"/>
          <w:sz w:val="20"/>
          <w:szCs w:val="20"/>
        </w:rPr>
      </w:pPr>
      <w:r w:rsidRPr="00911EFF">
        <w:rPr>
          <w:rFonts w:ascii="Verdana" w:hAnsi="Verdana" w:cstheme="minorHAnsi"/>
          <w:b/>
          <w:sz w:val="20"/>
          <w:szCs w:val="20"/>
          <w:u w:val="single"/>
        </w:rPr>
        <w:t xml:space="preserve">Oggetto: </w:t>
      </w:r>
      <w:r w:rsidR="00DF15E7" w:rsidRPr="00911EFF">
        <w:rPr>
          <w:rFonts w:ascii="Verdana" w:hAnsi="Verdana"/>
          <w:color w:val="231F1F"/>
          <w:w w:val="105"/>
          <w:sz w:val="20"/>
          <w:szCs w:val="20"/>
        </w:rPr>
        <w:t xml:space="preserve">richiesta </w:t>
      </w:r>
      <w:r w:rsidR="00D73572" w:rsidRPr="00911EFF">
        <w:rPr>
          <w:rFonts w:ascii="Verdana" w:hAnsi="Verdana"/>
          <w:color w:val="231F1F"/>
          <w:w w:val="105"/>
          <w:sz w:val="20"/>
          <w:szCs w:val="20"/>
        </w:rPr>
        <w:t xml:space="preserve"> </w:t>
      </w:r>
      <w:r w:rsidR="00DF15E7" w:rsidRPr="00911EFF">
        <w:rPr>
          <w:rFonts w:ascii="Verdana" w:hAnsi="Verdana"/>
          <w:color w:val="231F1F"/>
          <w:w w:val="105"/>
          <w:sz w:val="20"/>
          <w:szCs w:val="20"/>
        </w:rPr>
        <w:t>di erogazione del contributo concesso a valere sull’Avviso Pubblico “Contributi per la mobilità elettrica in favore delle MPMI operanti nel settore turistico della Basilicata”- DDGR Basilicata n. 1017 del 14.12.2021 e n.  _____  del ________</w:t>
      </w:r>
      <w:r w:rsidR="00746245">
        <w:rPr>
          <w:rFonts w:ascii="Verdana" w:hAnsi="Verdana"/>
          <w:color w:val="231F1F"/>
          <w:w w:val="105"/>
          <w:sz w:val="20"/>
          <w:szCs w:val="20"/>
        </w:rPr>
        <w:t>”</w:t>
      </w:r>
    </w:p>
    <w:p w:rsidR="00DF15E7" w:rsidRPr="00911EFF" w:rsidRDefault="00DF15E7" w:rsidP="00911EFF">
      <w:pPr>
        <w:spacing w:after="120"/>
        <w:ind w:left="1134" w:hanging="1134"/>
        <w:jc w:val="both"/>
        <w:rPr>
          <w:rFonts w:ascii="Verdana" w:hAnsi="Verdana" w:cstheme="minorHAnsi"/>
          <w:b/>
          <w:sz w:val="20"/>
          <w:szCs w:val="20"/>
          <w:u w:val="single"/>
        </w:rPr>
      </w:pPr>
    </w:p>
    <w:p w:rsidR="00991AC3" w:rsidRPr="00911EFF" w:rsidRDefault="00991AC3" w:rsidP="00911EFF">
      <w:pPr>
        <w:spacing w:after="120"/>
        <w:jc w:val="both"/>
        <w:rPr>
          <w:rFonts w:ascii="Verdana" w:hAnsi="Verdana" w:cstheme="minorHAnsi"/>
          <w:b/>
          <w:sz w:val="20"/>
          <w:szCs w:val="20"/>
          <w:u w:val="single"/>
        </w:rPr>
      </w:pPr>
      <w:r w:rsidRPr="00911EFF">
        <w:rPr>
          <w:rFonts w:ascii="Verdana" w:hAnsi="Verdana" w:cstheme="minorHAnsi"/>
          <w:sz w:val="20"/>
          <w:szCs w:val="20"/>
        </w:rPr>
        <w:t>Il/La sottoscritto/a:</w:t>
      </w:r>
    </w:p>
    <w:tbl>
      <w:tblPr>
        <w:tblW w:w="10099"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9"/>
        <w:gridCol w:w="3509"/>
        <w:gridCol w:w="1431"/>
        <w:gridCol w:w="1534"/>
        <w:gridCol w:w="1966"/>
      </w:tblGrid>
      <w:tr w:rsidR="00C46A22" w:rsidRPr="00911EFF" w:rsidTr="008A320B">
        <w:tc>
          <w:tcPr>
            <w:tcW w:w="1659" w:type="dxa"/>
            <w:vAlign w:val="center"/>
          </w:tcPr>
          <w:p w:rsidR="00C46A22" w:rsidRPr="00911EFF" w:rsidRDefault="00C46A22" w:rsidP="00911EFF">
            <w:pPr>
              <w:jc w:val="both"/>
              <w:rPr>
                <w:rFonts w:ascii="Verdana" w:hAnsi="Verdana" w:cstheme="minorHAnsi"/>
                <w:bCs/>
                <w:sz w:val="20"/>
                <w:szCs w:val="20"/>
              </w:rPr>
            </w:pPr>
            <w:r w:rsidRPr="00911EFF">
              <w:rPr>
                <w:rFonts w:ascii="Verdana" w:hAnsi="Verdana" w:cstheme="minorHAnsi"/>
                <w:bCs/>
                <w:sz w:val="20"/>
                <w:szCs w:val="20"/>
              </w:rPr>
              <w:t>Cognome</w:t>
            </w:r>
          </w:p>
        </w:tc>
        <w:tc>
          <w:tcPr>
            <w:tcW w:w="8440" w:type="dxa"/>
            <w:gridSpan w:val="4"/>
          </w:tcPr>
          <w:p w:rsidR="00C46A22" w:rsidRPr="00911EFF" w:rsidRDefault="00C46A22" w:rsidP="00911EFF">
            <w:pPr>
              <w:pStyle w:val="Testofumetto"/>
              <w:spacing w:line="480" w:lineRule="auto"/>
              <w:jc w:val="both"/>
              <w:rPr>
                <w:rFonts w:ascii="Verdana" w:hAnsi="Verdana" w:cstheme="minorHAnsi"/>
                <w:bCs/>
                <w:sz w:val="20"/>
                <w:szCs w:val="20"/>
              </w:rPr>
            </w:pPr>
          </w:p>
        </w:tc>
      </w:tr>
      <w:tr w:rsidR="00C46A22" w:rsidRPr="00911EFF" w:rsidTr="008A320B">
        <w:tc>
          <w:tcPr>
            <w:tcW w:w="1659" w:type="dxa"/>
            <w:vAlign w:val="center"/>
          </w:tcPr>
          <w:p w:rsidR="00C46A22" w:rsidRPr="00911EFF" w:rsidRDefault="00C46A22" w:rsidP="00911EFF">
            <w:pPr>
              <w:jc w:val="both"/>
              <w:rPr>
                <w:rFonts w:ascii="Verdana" w:hAnsi="Verdana" w:cstheme="minorHAnsi"/>
                <w:bCs/>
                <w:sz w:val="20"/>
                <w:szCs w:val="20"/>
              </w:rPr>
            </w:pPr>
            <w:r w:rsidRPr="00911EFF">
              <w:rPr>
                <w:rFonts w:ascii="Verdana" w:hAnsi="Verdana" w:cstheme="minorHAnsi"/>
                <w:bCs/>
                <w:sz w:val="20"/>
                <w:szCs w:val="20"/>
              </w:rPr>
              <w:t>Nome</w:t>
            </w:r>
          </w:p>
        </w:tc>
        <w:tc>
          <w:tcPr>
            <w:tcW w:w="8440" w:type="dxa"/>
            <w:gridSpan w:val="4"/>
          </w:tcPr>
          <w:p w:rsidR="00C46A22" w:rsidRPr="00911EFF" w:rsidRDefault="00C46A22" w:rsidP="00911EFF">
            <w:pPr>
              <w:spacing w:line="480" w:lineRule="auto"/>
              <w:jc w:val="both"/>
              <w:rPr>
                <w:rFonts w:ascii="Verdana" w:hAnsi="Verdana" w:cstheme="minorHAnsi"/>
                <w:bCs/>
                <w:sz w:val="20"/>
                <w:szCs w:val="20"/>
              </w:rPr>
            </w:pPr>
          </w:p>
        </w:tc>
      </w:tr>
      <w:tr w:rsidR="00C46A22" w:rsidRPr="00911EFF" w:rsidTr="008A320B">
        <w:tc>
          <w:tcPr>
            <w:tcW w:w="1659" w:type="dxa"/>
            <w:vAlign w:val="center"/>
          </w:tcPr>
          <w:p w:rsidR="00C46A22" w:rsidRPr="00911EFF" w:rsidRDefault="00C46A22" w:rsidP="00911EFF">
            <w:pPr>
              <w:jc w:val="both"/>
              <w:rPr>
                <w:rFonts w:ascii="Verdana" w:hAnsi="Verdana" w:cstheme="minorHAnsi"/>
                <w:bCs/>
                <w:sz w:val="20"/>
                <w:szCs w:val="20"/>
              </w:rPr>
            </w:pPr>
            <w:r w:rsidRPr="00911EFF">
              <w:rPr>
                <w:rFonts w:ascii="Verdana" w:hAnsi="Verdana" w:cstheme="minorHAnsi"/>
                <w:bCs/>
                <w:sz w:val="20"/>
                <w:szCs w:val="20"/>
              </w:rPr>
              <w:t xml:space="preserve">Nato/a </w:t>
            </w:r>
            <w:proofErr w:type="spellStart"/>
            <w:r w:rsidRPr="00911EFF">
              <w:rPr>
                <w:rFonts w:ascii="Verdana" w:hAnsi="Verdana" w:cstheme="minorHAnsi"/>
                <w:bCs/>
                <w:sz w:val="20"/>
                <w:szCs w:val="20"/>
              </w:rPr>
              <w:t>a</w:t>
            </w:r>
            <w:proofErr w:type="spellEnd"/>
          </w:p>
        </w:tc>
        <w:tc>
          <w:tcPr>
            <w:tcW w:w="8440" w:type="dxa"/>
            <w:gridSpan w:val="4"/>
          </w:tcPr>
          <w:p w:rsidR="00C46A22" w:rsidRPr="00911EFF" w:rsidRDefault="00C46A22" w:rsidP="00911EFF">
            <w:pPr>
              <w:pStyle w:val="titolo50"/>
              <w:spacing w:after="0" w:line="480" w:lineRule="auto"/>
              <w:rPr>
                <w:rFonts w:ascii="Verdana" w:hAnsi="Verdana" w:cstheme="minorHAnsi"/>
                <w:bCs/>
                <w:sz w:val="20"/>
              </w:rPr>
            </w:pPr>
          </w:p>
        </w:tc>
      </w:tr>
      <w:tr w:rsidR="00BA175C" w:rsidRPr="00911EFF" w:rsidTr="00D056AF">
        <w:tc>
          <w:tcPr>
            <w:tcW w:w="1659" w:type="dxa"/>
            <w:vAlign w:val="center"/>
          </w:tcPr>
          <w:p w:rsidR="00BA175C" w:rsidRPr="00911EFF" w:rsidRDefault="00BA175C" w:rsidP="00911EFF">
            <w:pPr>
              <w:jc w:val="both"/>
              <w:rPr>
                <w:rFonts w:ascii="Verdana" w:hAnsi="Verdana" w:cstheme="minorHAnsi"/>
                <w:bCs/>
                <w:sz w:val="20"/>
                <w:szCs w:val="20"/>
              </w:rPr>
            </w:pPr>
            <w:r w:rsidRPr="00911EFF">
              <w:rPr>
                <w:rFonts w:ascii="Verdana" w:hAnsi="Verdana" w:cstheme="minorHAnsi"/>
                <w:bCs/>
                <w:sz w:val="20"/>
                <w:szCs w:val="20"/>
              </w:rPr>
              <w:t>Il</w:t>
            </w:r>
          </w:p>
        </w:tc>
        <w:tc>
          <w:tcPr>
            <w:tcW w:w="8440" w:type="dxa"/>
            <w:gridSpan w:val="4"/>
          </w:tcPr>
          <w:p w:rsidR="00BA175C" w:rsidRPr="00911EFF" w:rsidRDefault="00BA175C" w:rsidP="00911EFF">
            <w:pPr>
              <w:spacing w:line="480" w:lineRule="auto"/>
              <w:jc w:val="both"/>
              <w:rPr>
                <w:rFonts w:ascii="Verdana" w:hAnsi="Verdana" w:cstheme="minorHAnsi"/>
                <w:bCs/>
                <w:sz w:val="20"/>
                <w:szCs w:val="20"/>
              </w:rPr>
            </w:pPr>
          </w:p>
        </w:tc>
      </w:tr>
      <w:tr w:rsidR="00C46A22" w:rsidRPr="00911EFF" w:rsidTr="008A320B">
        <w:tc>
          <w:tcPr>
            <w:tcW w:w="1659" w:type="dxa"/>
            <w:vAlign w:val="center"/>
          </w:tcPr>
          <w:p w:rsidR="00C46A22" w:rsidRPr="00911EFF" w:rsidRDefault="00C46A22" w:rsidP="00911EFF">
            <w:pPr>
              <w:jc w:val="both"/>
              <w:rPr>
                <w:rFonts w:ascii="Verdana" w:hAnsi="Verdana" w:cstheme="minorHAnsi"/>
                <w:bCs/>
                <w:sz w:val="20"/>
                <w:szCs w:val="20"/>
              </w:rPr>
            </w:pPr>
            <w:r w:rsidRPr="00911EFF">
              <w:rPr>
                <w:rFonts w:ascii="Verdana" w:hAnsi="Verdana" w:cstheme="minorHAnsi"/>
                <w:bCs/>
                <w:sz w:val="20"/>
                <w:szCs w:val="20"/>
              </w:rPr>
              <w:t>Residente in</w:t>
            </w:r>
          </w:p>
        </w:tc>
        <w:tc>
          <w:tcPr>
            <w:tcW w:w="4940" w:type="dxa"/>
            <w:gridSpan w:val="2"/>
          </w:tcPr>
          <w:p w:rsidR="00C46A22" w:rsidRPr="00911EFF" w:rsidRDefault="00C46A22" w:rsidP="00911EFF">
            <w:pPr>
              <w:spacing w:line="480" w:lineRule="auto"/>
              <w:jc w:val="both"/>
              <w:rPr>
                <w:rFonts w:ascii="Verdana" w:hAnsi="Verdana" w:cstheme="minorHAnsi"/>
                <w:bCs/>
                <w:sz w:val="20"/>
                <w:szCs w:val="20"/>
              </w:rPr>
            </w:pPr>
          </w:p>
        </w:tc>
        <w:tc>
          <w:tcPr>
            <w:tcW w:w="3500" w:type="dxa"/>
            <w:gridSpan w:val="2"/>
          </w:tcPr>
          <w:p w:rsidR="00C46A22" w:rsidRPr="00911EFF" w:rsidRDefault="00C46A22" w:rsidP="00911EFF">
            <w:pPr>
              <w:spacing w:line="480" w:lineRule="auto"/>
              <w:jc w:val="both"/>
              <w:rPr>
                <w:rFonts w:ascii="Verdana" w:hAnsi="Verdana" w:cstheme="minorHAnsi"/>
                <w:bCs/>
                <w:sz w:val="20"/>
                <w:szCs w:val="20"/>
              </w:rPr>
            </w:pPr>
            <w:r w:rsidRPr="00911EFF">
              <w:rPr>
                <w:rFonts w:ascii="Verdana" w:hAnsi="Verdana" w:cstheme="minorHAnsi"/>
                <w:bCs/>
                <w:sz w:val="20"/>
                <w:szCs w:val="20"/>
              </w:rPr>
              <w:t>Provincia di:</w:t>
            </w:r>
          </w:p>
        </w:tc>
      </w:tr>
      <w:tr w:rsidR="00C46A22" w:rsidRPr="00911EFF" w:rsidTr="008A320B">
        <w:tc>
          <w:tcPr>
            <w:tcW w:w="1659" w:type="dxa"/>
            <w:vAlign w:val="center"/>
          </w:tcPr>
          <w:p w:rsidR="00C46A22" w:rsidRPr="00911EFF" w:rsidRDefault="00C46A22" w:rsidP="00911EFF">
            <w:pPr>
              <w:jc w:val="both"/>
              <w:rPr>
                <w:rFonts w:ascii="Verdana" w:hAnsi="Verdana" w:cstheme="minorHAnsi"/>
                <w:bCs/>
                <w:sz w:val="20"/>
                <w:szCs w:val="20"/>
              </w:rPr>
            </w:pPr>
            <w:r w:rsidRPr="00911EFF">
              <w:rPr>
                <w:rFonts w:ascii="Verdana" w:hAnsi="Verdana" w:cstheme="minorHAnsi"/>
                <w:color w:val="000000"/>
                <w:sz w:val="20"/>
                <w:szCs w:val="20"/>
              </w:rPr>
              <w:t>Via/Piazza</w:t>
            </w:r>
          </w:p>
        </w:tc>
        <w:tc>
          <w:tcPr>
            <w:tcW w:w="4940" w:type="dxa"/>
            <w:gridSpan w:val="2"/>
          </w:tcPr>
          <w:p w:rsidR="00C46A22" w:rsidRPr="00911EFF" w:rsidRDefault="00C46A22" w:rsidP="00911EFF">
            <w:pPr>
              <w:spacing w:line="480" w:lineRule="auto"/>
              <w:jc w:val="both"/>
              <w:rPr>
                <w:rFonts w:ascii="Verdana" w:hAnsi="Verdana" w:cstheme="minorHAnsi"/>
                <w:bCs/>
                <w:sz w:val="20"/>
                <w:szCs w:val="20"/>
              </w:rPr>
            </w:pPr>
          </w:p>
        </w:tc>
        <w:tc>
          <w:tcPr>
            <w:tcW w:w="1534" w:type="dxa"/>
          </w:tcPr>
          <w:p w:rsidR="00C46A22" w:rsidRPr="00911EFF" w:rsidRDefault="00C46A22" w:rsidP="00911EFF">
            <w:pPr>
              <w:spacing w:line="480" w:lineRule="auto"/>
              <w:jc w:val="both"/>
              <w:rPr>
                <w:rFonts w:ascii="Verdana" w:hAnsi="Verdana" w:cstheme="minorHAnsi"/>
                <w:bCs/>
                <w:sz w:val="20"/>
                <w:szCs w:val="20"/>
              </w:rPr>
            </w:pPr>
            <w:r w:rsidRPr="00911EFF">
              <w:rPr>
                <w:rFonts w:ascii="Verdana" w:hAnsi="Verdana" w:cstheme="minorHAnsi"/>
                <w:bCs/>
                <w:sz w:val="20"/>
                <w:szCs w:val="20"/>
              </w:rPr>
              <w:t>n.</w:t>
            </w:r>
          </w:p>
        </w:tc>
        <w:tc>
          <w:tcPr>
            <w:tcW w:w="1966" w:type="dxa"/>
          </w:tcPr>
          <w:p w:rsidR="00C46A22" w:rsidRPr="00911EFF" w:rsidRDefault="00C46A22" w:rsidP="00911EFF">
            <w:pPr>
              <w:spacing w:line="480" w:lineRule="auto"/>
              <w:jc w:val="both"/>
              <w:rPr>
                <w:rFonts w:ascii="Verdana" w:hAnsi="Verdana" w:cstheme="minorHAnsi"/>
                <w:bCs/>
                <w:sz w:val="20"/>
                <w:szCs w:val="20"/>
              </w:rPr>
            </w:pPr>
            <w:r w:rsidRPr="00911EFF">
              <w:rPr>
                <w:rFonts w:ascii="Verdana" w:hAnsi="Verdana" w:cstheme="minorHAnsi"/>
                <w:bCs/>
                <w:sz w:val="20"/>
                <w:szCs w:val="20"/>
              </w:rPr>
              <w:t>CAP</w:t>
            </w:r>
          </w:p>
        </w:tc>
      </w:tr>
      <w:tr w:rsidR="00860A54" w:rsidRPr="00911EFF" w:rsidTr="008A320B">
        <w:tc>
          <w:tcPr>
            <w:tcW w:w="1659" w:type="dxa"/>
            <w:vAlign w:val="center"/>
          </w:tcPr>
          <w:p w:rsidR="00860A54" w:rsidRPr="00911EFF" w:rsidRDefault="00860A54" w:rsidP="00911EFF">
            <w:pPr>
              <w:jc w:val="both"/>
              <w:rPr>
                <w:rFonts w:ascii="Verdana" w:hAnsi="Verdana" w:cstheme="minorHAnsi"/>
                <w:bCs/>
                <w:sz w:val="20"/>
                <w:szCs w:val="20"/>
              </w:rPr>
            </w:pPr>
            <w:r w:rsidRPr="00911EFF">
              <w:rPr>
                <w:rFonts w:ascii="Verdana" w:hAnsi="Verdana" w:cstheme="minorHAnsi"/>
                <w:bCs/>
                <w:sz w:val="20"/>
                <w:szCs w:val="20"/>
              </w:rPr>
              <w:t>Telefono</w:t>
            </w:r>
          </w:p>
        </w:tc>
        <w:tc>
          <w:tcPr>
            <w:tcW w:w="3509" w:type="dxa"/>
            <w:vAlign w:val="center"/>
          </w:tcPr>
          <w:p w:rsidR="00860A54" w:rsidRPr="00911EFF" w:rsidRDefault="00860A54" w:rsidP="00911EFF">
            <w:pPr>
              <w:spacing w:line="480" w:lineRule="auto"/>
              <w:jc w:val="both"/>
              <w:rPr>
                <w:rFonts w:ascii="Verdana" w:hAnsi="Verdana" w:cstheme="minorHAnsi"/>
                <w:bCs/>
                <w:sz w:val="20"/>
                <w:szCs w:val="20"/>
              </w:rPr>
            </w:pPr>
            <w:r w:rsidRPr="00911EFF">
              <w:rPr>
                <w:rFonts w:ascii="Verdana" w:hAnsi="Verdana" w:cstheme="minorHAnsi"/>
                <w:bCs/>
                <w:sz w:val="20"/>
                <w:szCs w:val="20"/>
              </w:rPr>
              <w:t>Fisso</w:t>
            </w:r>
          </w:p>
        </w:tc>
        <w:tc>
          <w:tcPr>
            <w:tcW w:w="4931" w:type="dxa"/>
            <w:gridSpan w:val="3"/>
            <w:vAlign w:val="center"/>
          </w:tcPr>
          <w:p w:rsidR="00860A54" w:rsidRPr="00911EFF" w:rsidRDefault="00E85EDC" w:rsidP="00911EFF">
            <w:pPr>
              <w:spacing w:line="480" w:lineRule="auto"/>
              <w:jc w:val="both"/>
              <w:rPr>
                <w:rFonts w:ascii="Verdana" w:hAnsi="Verdana" w:cstheme="minorHAnsi"/>
                <w:bCs/>
                <w:sz w:val="20"/>
                <w:szCs w:val="20"/>
              </w:rPr>
            </w:pPr>
            <w:r w:rsidRPr="00911EFF">
              <w:rPr>
                <w:rFonts w:ascii="Verdana" w:hAnsi="Verdana" w:cstheme="minorHAnsi"/>
                <w:bCs/>
                <w:sz w:val="20"/>
                <w:szCs w:val="20"/>
              </w:rPr>
              <w:t>C</w:t>
            </w:r>
            <w:r w:rsidR="00860A54" w:rsidRPr="00911EFF">
              <w:rPr>
                <w:rFonts w:ascii="Verdana" w:hAnsi="Verdana" w:cstheme="minorHAnsi"/>
                <w:bCs/>
                <w:sz w:val="20"/>
                <w:szCs w:val="20"/>
              </w:rPr>
              <w:t>ellulare</w:t>
            </w:r>
          </w:p>
        </w:tc>
      </w:tr>
      <w:tr w:rsidR="00C46A22" w:rsidRPr="00911EFF" w:rsidTr="008A320B">
        <w:tc>
          <w:tcPr>
            <w:tcW w:w="1659" w:type="dxa"/>
            <w:vAlign w:val="center"/>
          </w:tcPr>
          <w:p w:rsidR="00C46A22" w:rsidRPr="00911EFF" w:rsidRDefault="00C46A22" w:rsidP="00911EFF">
            <w:pPr>
              <w:jc w:val="both"/>
              <w:rPr>
                <w:rFonts w:ascii="Verdana" w:hAnsi="Verdana" w:cstheme="minorHAnsi"/>
                <w:bCs/>
                <w:sz w:val="20"/>
                <w:szCs w:val="20"/>
              </w:rPr>
            </w:pPr>
            <w:proofErr w:type="spellStart"/>
            <w:r w:rsidRPr="00911EFF">
              <w:rPr>
                <w:rFonts w:ascii="Verdana" w:hAnsi="Verdana" w:cstheme="minorHAnsi"/>
                <w:bCs/>
                <w:sz w:val="20"/>
                <w:szCs w:val="20"/>
              </w:rPr>
              <w:t>Pec</w:t>
            </w:r>
            <w:proofErr w:type="spellEnd"/>
            <w:r w:rsidR="008C48FA" w:rsidRPr="00911EFF">
              <w:rPr>
                <w:rFonts w:ascii="Verdana" w:hAnsi="Verdana" w:cstheme="minorHAnsi"/>
                <w:bCs/>
                <w:sz w:val="20"/>
                <w:szCs w:val="20"/>
              </w:rPr>
              <w:t xml:space="preserve"> </w:t>
            </w:r>
          </w:p>
        </w:tc>
        <w:tc>
          <w:tcPr>
            <w:tcW w:w="8440" w:type="dxa"/>
            <w:gridSpan w:val="4"/>
          </w:tcPr>
          <w:p w:rsidR="00C46A22" w:rsidRPr="00911EFF" w:rsidRDefault="00C46A22" w:rsidP="00911EFF">
            <w:pPr>
              <w:spacing w:line="480" w:lineRule="auto"/>
              <w:jc w:val="both"/>
              <w:rPr>
                <w:rFonts w:ascii="Verdana" w:hAnsi="Verdana" w:cstheme="minorHAnsi"/>
                <w:bCs/>
                <w:sz w:val="20"/>
                <w:szCs w:val="20"/>
              </w:rPr>
            </w:pPr>
          </w:p>
        </w:tc>
      </w:tr>
      <w:tr w:rsidR="008C48FA" w:rsidRPr="00911EFF" w:rsidTr="008A320B">
        <w:tc>
          <w:tcPr>
            <w:tcW w:w="1659" w:type="dxa"/>
            <w:vAlign w:val="center"/>
          </w:tcPr>
          <w:p w:rsidR="008C48FA" w:rsidRPr="00911EFF" w:rsidRDefault="00D13ADE" w:rsidP="00911EFF">
            <w:pPr>
              <w:jc w:val="both"/>
              <w:rPr>
                <w:rFonts w:ascii="Verdana" w:hAnsi="Verdana" w:cstheme="minorHAnsi"/>
                <w:bCs/>
                <w:sz w:val="20"/>
                <w:szCs w:val="20"/>
              </w:rPr>
            </w:pPr>
            <w:r w:rsidRPr="00911EFF">
              <w:rPr>
                <w:rFonts w:ascii="Verdana" w:hAnsi="Verdana" w:cstheme="minorHAnsi"/>
                <w:bCs/>
                <w:sz w:val="20"/>
                <w:szCs w:val="20"/>
              </w:rPr>
              <w:t>e</w:t>
            </w:r>
            <w:r w:rsidR="008C48FA" w:rsidRPr="00911EFF">
              <w:rPr>
                <w:rFonts w:ascii="Verdana" w:hAnsi="Verdana" w:cstheme="minorHAnsi"/>
                <w:bCs/>
                <w:sz w:val="20"/>
                <w:szCs w:val="20"/>
              </w:rPr>
              <w:t>mail</w:t>
            </w:r>
          </w:p>
        </w:tc>
        <w:tc>
          <w:tcPr>
            <w:tcW w:w="8440" w:type="dxa"/>
            <w:gridSpan w:val="4"/>
          </w:tcPr>
          <w:p w:rsidR="008C48FA" w:rsidRPr="00911EFF" w:rsidRDefault="008C48FA" w:rsidP="00911EFF">
            <w:pPr>
              <w:spacing w:line="480" w:lineRule="auto"/>
              <w:jc w:val="both"/>
              <w:rPr>
                <w:rFonts w:ascii="Verdana" w:hAnsi="Verdana" w:cstheme="minorHAnsi"/>
                <w:bCs/>
                <w:sz w:val="20"/>
                <w:szCs w:val="20"/>
              </w:rPr>
            </w:pPr>
          </w:p>
        </w:tc>
      </w:tr>
      <w:tr w:rsidR="00C46A22" w:rsidRPr="00911EFF" w:rsidTr="008A320B">
        <w:tc>
          <w:tcPr>
            <w:tcW w:w="1659" w:type="dxa"/>
            <w:vAlign w:val="center"/>
          </w:tcPr>
          <w:p w:rsidR="00C46A22" w:rsidRPr="00911EFF" w:rsidRDefault="00C46A22" w:rsidP="00911EFF">
            <w:pPr>
              <w:jc w:val="both"/>
              <w:rPr>
                <w:rFonts w:ascii="Verdana" w:hAnsi="Verdana" w:cstheme="minorHAnsi"/>
                <w:bCs/>
                <w:sz w:val="20"/>
                <w:szCs w:val="20"/>
              </w:rPr>
            </w:pPr>
            <w:r w:rsidRPr="00911EFF">
              <w:rPr>
                <w:rFonts w:ascii="Verdana" w:hAnsi="Verdana" w:cstheme="minorHAnsi"/>
                <w:bCs/>
                <w:sz w:val="20"/>
                <w:szCs w:val="20"/>
              </w:rPr>
              <w:t>Codice Fiscale</w:t>
            </w:r>
          </w:p>
        </w:tc>
        <w:tc>
          <w:tcPr>
            <w:tcW w:w="8440" w:type="dxa"/>
            <w:gridSpan w:val="4"/>
          </w:tcPr>
          <w:p w:rsidR="00C46A22" w:rsidRPr="00911EFF" w:rsidRDefault="00C46A22" w:rsidP="00911EFF">
            <w:pPr>
              <w:spacing w:line="480" w:lineRule="auto"/>
              <w:jc w:val="both"/>
              <w:rPr>
                <w:rFonts w:ascii="Verdana" w:hAnsi="Verdana" w:cstheme="minorHAnsi"/>
                <w:bCs/>
                <w:sz w:val="20"/>
                <w:szCs w:val="20"/>
              </w:rPr>
            </w:pPr>
          </w:p>
        </w:tc>
      </w:tr>
      <w:tr w:rsidR="00C46A22" w:rsidRPr="00911EFF" w:rsidTr="008A320B">
        <w:trPr>
          <w:cantSplit/>
        </w:trPr>
        <w:tc>
          <w:tcPr>
            <w:tcW w:w="1659" w:type="dxa"/>
            <w:vMerge w:val="restart"/>
            <w:vAlign w:val="center"/>
          </w:tcPr>
          <w:p w:rsidR="00C46A22" w:rsidRPr="00911EFF" w:rsidRDefault="00860A54" w:rsidP="00911EFF">
            <w:pPr>
              <w:jc w:val="both"/>
              <w:rPr>
                <w:rFonts w:ascii="Verdana" w:hAnsi="Verdana" w:cstheme="minorHAnsi"/>
                <w:bCs/>
                <w:sz w:val="20"/>
                <w:szCs w:val="20"/>
              </w:rPr>
            </w:pPr>
            <w:r w:rsidRPr="00911EFF">
              <w:rPr>
                <w:rFonts w:ascii="Verdana" w:hAnsi="Verdana" w:cstheme="minorHAnsi"/>
                <w:bCs/>
                <w:sz w:val="20"/>
                <w:szCs w:val="20"/>
              </w:rPr>
              <w:t>Documento di riconoscimento</w:t>
            </w:r>
          </w:p>
        </w:tc>
        <w:tc>
          <w:tcPr>
            <w:tcW w:w="4940" w:type="dxa"/>
            <w:gridSpan w:val="2"/>
          </w:tcPr>
          <w:p w:rsidR="00C46A22" w:rsidRPr="00911EFF" w:rsidRDefault="00860A54" w:rsidP="00911EFF">
            <w:pPr>
              <w:jc w:val="both"/>
              <w:rPr>
                <w:rFonts w:ascii="Verdana" w:hAnsi="Verdana" w:cstheme="minorHAnsi"/>
                <w:bCs/>
                <w:sz w:val="20"/>
                <w:szCs w:val="20"/>
              </w:rPr>
            </w:pPr>
            <w:r w:rsidRPr="00911EFF">
              <w:rPr>
                <w:rFonts w:ascii="Verdana" w:hAnsi="Verdana" w:cstheme="minorHAnsi"/>
                <w:bCs/>
                <w:sz w:val="20"/>
                <w:szCs w:val="20"/>
              </w:rPr>
              <w:t>Menù a tendina: carta di identità, passaporto, patente di guida</w:t>
            </w:r>
          </w:p>
        </w:tc>
        <w:tc>
          <w:tcPr>
            <w:tcW w:w="3500" w:type="dxa"/>
            <w:gridSpan w:val="2"/>
          </w:tcPr>
          <w:p w:rsidR="00C46A22" w:rsidRPr="00911EFF" w:rsidRDefault="00C46A22" w:rsidP="00911EFF">
            <w:pPr>
              <w:spacing w:line="480" w:lineRule="auto"/>
              <w:jc w:val="both"/>
              <w:rPr>
                <w:rFonts w:ascii="Verdana" w:hAnsi="Verdana" w:cstheme="minorHAnsi"/>
                <w:bCs/>
                <w:sz w:val="20"/>
                <w:szCs w:val="20"/>
              </w:rPr>
            </w:pPr>
            <w:r w:rsidRPr="00911EFF">
              <w:rPr>
                <w:rFonts w:ascii="Verdana" w:hAnsi="Verdana" w:cstheme="minorHAnsi"/>
                <w:bCs/>
                <w:sz w:val="20"/>
                <w:szCs w:val="20"/>
              </w:rPr>
              <w:t>n.:</w:t>
            </w:r>
          </w:p>
        </w:tc>
      </w:tr>
      <w:tr w:rsidR="00C46A22" w:rsidRPr="00911EFF" w:rsidTr="00A20314">
        <w:trPr>
          <w:cantSplit/>
        </w:trPr>
        <w:tc>
          <w:tcPr>
            <w:tcW w:w="1659" w:type="dxa"/>
            <w:vMerge/>
          </w:tcPr>
          <w:p w:rsidR="00C46A22" w:rsidRPr="00911EFF" w:rsidRDefault="00C46A22" w:rsidP="00911EFF">
            <w:pPr>
              <w:spacing w:line="480" w:lineRule="auto"/>
              <w:jc w:val="both"/>
              <w:rPr>
                <w:rFonts w:ascii="Verdana" w:hAnsi="Verdana" w:cstheme="minorHAnsi"/>
                <w:bCs/>
                <w:sz w:val="20"/>
                <w:szCs w:val="20"/>
              </w:rPr>
            </w:pPr>
          </w:p>
        </w:tc>
        <w:tc>
          <w:tcPr>
            <w:tcW w:w="4940" w:type="dxa"/>
            <w:gridSpan w:val="2"/>
          </w:tcPr>
          <w:p w:rsidR="00C46A22" w:rsidRPr="00911EFF" w:rsidRDefault="00C46A22" w:rsidP="00911EFF">
            <w:pPr>
              <w:spacing w:line="480" w:lineRule="auto"/>
              <w:jc w:val="both"/>
              <w:rPr>
                <w:rFonts w:ascii="Verdana" w:hAnsi="Verdana" w:cstheme="minorHAnsi"/>
                <w:bCs/>
                <w:sz w:val="20"/>
                <w:szCs w:val="20"/>
              </w:rPr>
            </w:pPr>
            <w:r w:rsidRPr="00911EFF">
              <w:rPr>
                <w:rFonts w:ascii="Verdana" w:hAnsi="Verdana" w:cstheme="minorHAnsi"/>
                <w:bCs/>
                <w:sz w:val="20"/>
                <w:szCs w:val="20"/>
              </w:rPr>
              <w:t>Emesso da:</w:t>
            </w:r>
          </w:p>
        </w:tc>
        <w:tc>
          <w:tcPr>
            <w:tcW w:w="3500" w:type="dxa"/>
            <w:gridSpan w:val="2"/>
          </w:tcPr>
          <w:p w:rsidR="00C46A22" w:rsidRPr="00911EFF" w:rsidRDefault="00C46A22" w:rsidP="00911EFF">
            <w:pPr>
              <w:spacing w:line="480" w:lineRule="auto"/>
              <w:jc w:val="both"/>
              <w:rPr>
                <w:rFonts w:ascii="Verdana" w:hAnsi="Verdana" w:cstheme="minorHAnsi"/>
                <w:bCs/>
                <w:sz w:val="20"/>
                <w:szCs w:val="20"/>
              </w:rPr>
            </w:pPr>
            <w:r w:rsidRPr="00911EFF">
              <w:rPr>
                <w:rFonts w:ascii="Verdana" w:hAnsi="Verdana" w:cstheme="minorHAnsi"/>
                <w:bCs/>
                <w:sz w:val="20"/>
                <w:szCs w:val="20"/>
              </w:rPr>
              <w:t>il</w:t>
            </w:r>
          </w:p>
        </w:tc>
      </w:tr>
    </w:tbl>
    <w:p w:rsidR="00746245" w:rsidRDefault="00746245" w:rsidP="00746245">
      <w:pPr>
        <w:spacing w:before="120" w:line="360" w:lineRule="auto"/>
        <w:jc w:val="both"/>
        <w:rPr>
          <w:rFonts w:ascii="Verdana" w:hAnsi="Verdana" w:cstheme="minorHAnsi"/>
          <w:sz w:val="20"/>
          <w:szCs w:val="20"/>
        </w:rPr>
      </w:pPr>
      <w:r w:rsidRPr="00EE6AC5">
        <w:rPr>
          <w:rFonts w:ascii="Verdana" w:hAnsi="Verdana" w:cstheme="minorHAnsi"/>
          <w:sz w:val="20"/>
          <w:szCs w:val="20"/>
        </w:rPr>
        <w:t>nella sua qualità di</w:t>
      </w:r>
      <w:r>
        <w:rPr>
          <w:rFonts w:ascii="Verdana" w:hAnsi="Verdana" w:cstheme="minorHAnsi"/>
          <w:sz w:val="20"/>
          <w:szCs w:val="20"/>
        </w:rPr>
        <w:t>:</w:t>
      </w:r>
    </w:p>
    <w:p w:rsidR="00746245" w:rsidRDefault="00746245" w:rsidP="00746245">
      <w:pPr>
        <w:pStyle w:val="Paragrafoelenco"/>
        <w:numPr>
          <w:ilvl w:val="0"/>
          <w:numId w:val="33"/>
        </w:numPr>
        <w:jc w:val="both"/>
        <w:rPr>
          <w:rFonts w:ascii="Verdana" w:hAnsi="Verdana" w:cstheme="minorHAnsi"/>
          <w:sz w:val="20"/>
          <w:szCs w:val="20"/>
        </w:rPr>
      </w:pPr>
      <w:r w:rsidRPr="00EE6AC5">
        <w:rPr>
          <w:rFonts w:ascii="Verdana" w:hAnsi="Verdana" w:cstheme="minorHAnsi"/>
          <w:sz w:val="20"/>
          <w:szCs w:val="20"/>
        </w:rPr>
        <w:t xml:space="preserve"> Legale </w:t>
      </w:r>
      <w:r w:rsidRPr="005B6903">
        <w:rPr>
          <w:rFonts w:ascii="Verdana" w:hAnsi="Verdana" w:cstheme="minorHAnsi"/>
          <w:color w:val="000000"/>
          <w:sz w:val="20"/>
          <w:szCs w:val="20"/>
        </w:rPr>
        <w:t>Rappresentante</w:t>
      </w:r>
      <w:r w:rsidRPr="00EE6AC5">
        <w:rPr>
          <w:rFonts w:ascii="Verdana" w:hAnsi="Verdana" w:cstheme="minorHAnsi"/>
          <w:sz w:val="20"/>
          <w:szCs w:val="20"/>
        </w:rPr>
        <w:t xml:space="preserve"> della società </w:t>
      </w:r>
      <w:r>
        <w:rPr>
          <w:rFonts w:ascii="Verdana" w:hAnsi="Verdana" w:cstheme="minorHAnsi"/>
          <w:sz w:val="20"/>
          <w:szCs w:val="20"/>
        </w:rPr>
        <w:t xml:space="preserve">/ </w:t>
      </w:r>
      <w:r w:rsidRPr="00EE6AC5">
        <w:rPr>
          <w:rFonts w:ascii="Verdana" w:hAnsi="Verdana" w:cstheme="minorHAnsi"/>
          <w:color w:val="000000"/>
          <w:sz w:val="20"/>
          <w:szCs w:val="20"/>
        </w:rPr>
        <w:t>Titolare dell’impresa</w:t>
      </w:r>
      <w:r w:rsidRPr="00EE6AC5">
        <w:rPr>
          <w:rFonts w:ascii="Verdana" w:hAnsi="Verdana" w:cstheme="minorHAnsi"/>
          <w:sz w:val="20"/>
          <w:szCs w:val="20"/>
        </w:rPr>
        <w:t xml:space="preserve"> individuale</w:t>
      </w:r>
      <w:r>
        <w:rPr>
          <w:rFonts w:ascii="Verdana" w:hAnsi="Verdana" w:cstheme="minorHAnsi"/>
          <w:sz w:val="20"/>
          <w:szCs w:val="20"/>
        </w:rPr>
        <w:t xml:space="preserve"> </w:t>
      </w:r>
      <w:r w:rsidRPr="00EE6AC5">
        <w:rPr>
          <w:rFonts w:ascii="Verdana" w:hAnsi="Verdana" w:cstheme="minorHAnsi"/>
          <w:sz w:val="20"/>
          <w:szCs w:val="20"/>
        </w:rPr>
        <w:t>di seguito identificata:</w:t>
      </w:r>
    </w:p>
    <w:p w:rsidR="00746245" w:rsidRPr="000E330B" w:rsidRDefault="00746245" w:rsidP="00746245">
      <w:pPr>
        <w:spacing w:before="120" w:after="120"/>
        <w:ind w:left="1134"/>
        <w:jc w:val="both"/>
        <w:rPr>
          <w:rFonts w:ascii="Verdana" w:hAnsi="Verdana" w:cstheme="minorHAnsi"/>
          <w:i/>
          <w:sz w:val="20"/>
          <w:szCs w:val="20"/>
        </w:rPr>
      </w:pPr>
      <w:r w:rsidRPr="000E330B">
        <w:rPr>
          <w:rFonts w:ascii="Verdana" w:hAnsi="Verdana" w:cstheme="minorHAnsi"/>
          <w:i/>
          <w:sz w:val="20"/>
          <w:szCs w:val="20"/>
        </w:rPr>
        <w:t>oppure</w:t>
      </w:r>
    </w:p>
    <w:p w:rsidR="00746245" w:rsidRPr="009A3519" w:rsidRDefault="00746245" w:rsidP="00746245">
      <w:pPr>
        <w:pStyle w:val="Paragrafoelenco"/>
        <w:numPr>
          <w:ilvl w:val="0"/>
          <w:numId w:val="33"/>
        </w:numPr>
        <w:jc w:val="both"/>
        <w:rPr>
          <w:rFonts w:ascii="Verdana" w:hAnsi="Verdana" w:cstheme="minorHAnsi"/>
          <w:color w:val="000000"/>
          <w:sz w:val="20"/>
          <w:szCs w:val="20"/>
        </w:rPr>
      </w:pPr>
      <w:r w:rsidRPr="009A3519">
        <w:rPr>
          <w:rFonts w:ascii="Verdana" w:hAnsi="Verdana" w:cstheme="minorHAnsi"/>
          <w:color w:val="000000"/>
          <w:sz w:val="20"/>
          <w:szCs w:val="20"/>
        </w:rPr>
        <w:t>titolare di licenza di TAXI o NCC</w:t>
      </w:r>
      <w:r>
        <w:rPr>
          <w:rStyle w:val="Rimandonotaapidipagina"/>
          <w:rFonts w:ascii="Verdana" w:hAnsi="Verdana" w:cstheme="minorHAnsi"/>
          <w:color w:val="000000"/>
          <w:sz w:val="20"/>
          <w:szCs w:val="20"/>
        </w:rPr>
        <w:footnoteReference w:id="1"/>
      </w:r>
      <w:r w:rsidRPr="009A3519">
        <w:rPr>
          <w:rFonts w:ascii="Verdana" w:hAnsi="Verdana" w:cstheme="minorHAnsi"/>
          <w:color w:val="000000"/>
          <w:sz w:val="20"/>
          <w:szCs w:val="20"/>
        </w:rPr>
        <w:t xml:space="preserve"> </w:t>
      </w:r>
    </w:p>
    <w:p w:rsidR="00746245" w:rsidRDefault="00746245" w:rsidP="00746245">
      <w:pPr>
        <w:pStyle w:val="Paragrafoelenco"/>
        <w:numPr>
          <w:ilvl w:val="2"/>
          <w:numId w:val="33"/>
        </w:numPr>
        <w:jc w:val="both"/>
        <w:rPr>
          <w:rFonts w:ascii="Verdana" w:hAnsi="Verdana" w:cstheme="minorHAnsi"/>
          <w:color w:val="000000"/>
          <w:sz w:val="20"/>
          <w:szCs w:val="20"/>
        </w:rPr>
      </w:pPr>
      <w:r>
        <w:rPr>
          <w:rFonts w:ascii="Verdana" w:hAnsi="Verdana" w:cstheme="minorHAnsi"/>
          <w:color w:val="000000"/>
          <w:sz w:val="20"/>
          <w:szCs w:val="20"/>
        </w:rPr>
        <w:lastRenderedPageBreak/>
        <w:t xml:space="preserve">che opera con propria licenza in forma di  impresa individuale, di seguito identificata </w:t>
      </w:r>
    </w:p>
    <w:p w:rsidR="00746245" w:rsidRPr="009A3519" w:rsidRDefault="00746245" w:rsidP="00746245">
      <w:pPr>
        <w:pStyle w:val="Paragrafoelenco"/>
        <w:ind w:left="2160"/>
        <w:jc w:val="both"/>
        <w:rPr>
          <w:rFonts w:ascii="Verdana" w:hAnsi="Verdana" w:cstheme="minorHAnsi"/>
          <w:i/>
          <w:color w:val="000000"/>
          <w:sz w:val="20"/>
          <w:szCs w:val="20"/>
        </w:rPr>
      </w:pPr>
      <w:r w:rsidRPr="009A3519">
        <w:rPr>
          <w:rFonts w:ascii="Verdana" w:hAnsi="Verdana" w:cstheme="minorHAnsi"/>
          <w:i/>
          <w:color w:val="000000"/>
          <w:sz w:val="20"/>
          <w:szCs w:val="20"/>
        </w:rPr>
        <w:t>oppure</w:t>
      </w:r>
    </w:p>
    <w:p w:rsidR="00746245" w:rsidRDefault="00746245" w:rsidP="00746245">
      <w:pPr>
        <w:pStyle w:val="Paragrafoelenco"/>
        <w:numPr>
          <w:ilvl w:val="2"/>
          <w:numId w:val="33"/>
        </w:numPr>
        <w:jc w:val="both"/>
        <w:rPr>
          <w:rFonts w:ascii="Verdana" w:hAnsi="Verdana" w:cstheme="minorHAnsi"/>
          <w:color w:val="000000"/>
          <w:sz w:val="20"/>
          <w:szCs w:val="20"/>
        </w:rPr>
      </w:pPr>
      <w:r>
        <w:rPr>
          <w:rFonts w:ascii="Verdana" w:hAnsi="Verdana" w:cstheme="minorHAnsi"/>
          <w:color w:val="000000"/>
          <w:sz w:val="20"/>
          <w:szCs w:val="20"/>
        </w:rPr>
        <w:t>che ha conferito la propria licenza alla società/cooperativa di seguito identificata la quale, in qualità di soggetto conferitario della licenza  assume l’onere di acquistare il veicolo agevolato ai sensi del presente Avviso:</w:t>
      </w:r>
    </w:p>
    <w:p w:rsidR="00863971" w:rsidRPr="00911EFF" w:rsidRDefault="00863971" w:rsidP="00911EFF">
      <w:pPr>
        <w:spacing w:before="240" w:line="360" w:lineRule="auto"/>
        <w:jc w:val="both"/>
        <w:rPr>
          <w:rFonts w:ascii="Verdana" w:hAnsi="Verdana" w:cstheme="minorHAns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2605"/>
        <w:gridCol w:w="2605"/>
      </w:tblGrid>
      <w:tr w:rsidR="00650349" w:rsidRPr="00911EFF" w:rsidTr="00E5036C">
        <w:trPr>
          <w:trHeight w:hRule="exact" w:val="567"/>
        </w:trPr>
        <w:tc>
          <w:tcPr>
            <w:tcW w:w="2356" w:type="pct"/>
            <w:vAlign w:val="center"/>
          </w:tcPr>
          <w:p w:rsidR="00650349" w:rsidRPr="00911EFF" w:rsidRDefault="00650349" w:rsidP="00911EFF">
            <w:pPr>
              <w:jc w:val="both"/>
              <w:rPr>
                <w:rFonts w:ascii="Verdana" w:hAnsi="Verdana" w:cstheme="minorHAnsi"/>
                <w:color w:val="000000"/>
                <w:sz w:val="20"/>
                <w:szCs w:val="20"/>
              </w:rPr>
            </w:pPr>
            <w:r w:rsidRPr="00911EFF">
              <w:rPr>
                <w:rFonts w:ascii="Verdana" w:hAnsi="Verdana" w:cstheme="minorHAnsi"/>
                <w:color w:val="000000"/>
                <w:sz w:val="20"/>
                <w:szCs w:val="20"/>
              </w:rPr>
              <w:t>Ragione sociale/Denominazione sociale</w:t>
            </w:r>
          </w:p>
        </w:tc>
        <w:tc>
          <w:tcPr>
            <w:tcW w:w="2644" w:type="pct"/>
            <w:gridSpan w:val="2"/>
          </w:tcPr>
          <w:p w:rsidR="00650349" w:rsidRPr="00911EFF" w:rsidRDefault="00650349" w:rsidP="00911EFF">
            <w:pPr>
              <w:jc w:val="both"/>
              <w:rPr>
                <w:rFonts w:ascii="Verdana" w:hAnsi="Verdana" w:cstheme="minorHAnsi"/>
                <w:color w:val="000000"/>
                <w:sz w:val="20"/>
                <w:szCs w:val="20"/>
              </w:rPr>
            </w:pPr>
          </w:p>
        </w:tc>
      </w:tr>
      <w:tr w:rsidR="00AF5D26" w:rsidRPr="00911EFF" w:rsidTr="00E5036C">
        <w:trPr>
          <w:trHeight w:hRule="exact" w:val="567"/>
        </w:trPr>
        <w:tc>
          <w:tcPr>
            <w:tcW w:w="2356" w:type="pct"/>
            <w:vAlign w:val="center"/>
          </w:tcPr>
          <w:p w:rsidR="00AF5D26" w:rsidRPr="00911EFF" w:rsidRDefault="00AF5D26" w:rsidP="00911EFF">
            <w:pPr>
              <w:jc w:val="both"/>
              <w:rPr>
                <w:rFonts w:ascii="Verdana" w:hAnsi="Verdana" w:cstheme="minorHAnsi"/>
                <w:color w:val="000000"/>
                <w:sz w:val="20"/>
                <w:szCs w:val="20"/>
              </w:rPr>
            </w:pPr>
            <w:r w:rsidRPr="00911EFF">
              <w:rPr>
                <w:rFonts w:ascii="Verdana" w:hAnsi="Verdana" w:cstheme="minorHAnsi"/>
                <w:color w:val="000000"/>
                <w:sz w:val="20"/>
                <w:szCs w:val="20"/>
              </w:rPr>
              <w:t>Forma giuridica</w:t>
            </w:r>
          </w:p>
        </w:tc>
        <w:tc>
          <w:tcPr>
            <w:tcW w:w="2644" w:type="pct"/>
            <w:gridSpan w:val="2"/>
          </w:tcPr>
          <w:p w:rsidR="00AF5D26" w:rsidRPr="00911EFF" w:rsidRDefault="00AF5D26" w:rsidP="00911EFF">
            <w:pPr>
              <w:jc w:val="both"/>
              <w:rPr>
                <w:rFonts w:ascii="Verdana" w:hAnsi="Verdana" w:cstheme="minorHAnsi"/>
                <w:noProof/>
                <w:sz w:val="20"/>
                <w:szCs w:val="20"/>
              </w:rPr>
            </w:pPr>
          </w:p>
        </w:tc>
      </w:tr>
      <w:tr w:rsidR="00AF5D26" w:rsidRPr="00911EFF" w:rsidTr="004029A7">
        <w:trPr>
          <w:trHeight w:hRule="exact" w:val="567"/>
        </w:trPr>
        <w:tc>
          <w:tcPr>
            <w:tcW w:w="2356" w:type="pct"/>
            <w:vAlign w:val="center"/>
          </w:tcPr>
          <w:p w:rsidR="00AF5D26" w:rsidRPr="00911EFF" w:rsidRDefault="00AF5D26" w:rsidP="00911EFF">
            <w:pPr>
              <w:jc w:val="both"/>
              <w:rPr>
                <w:rFonts w:ascii="Verdana" w:hAnsi="Verdana" w:cstheme="minorHAnsi"/>
                <w:color w:val="000000"/>
                <w:sz w:val="20"/>
                <w:szCs w:val="20"/>
              </w:rPr>
            </w:pPr>
            <w:r w:rsidRPr="00911EFF">
              <w:rPr>
                <w:rFonts w:ascii="Verdana" w:hAnsi="Verdana" w:cstheme="minorHAnsi"/>
                <w:color w:val="000000"/>
                <w:sz w:val="20"/>
                <w:szCs w:val="20"/>
              </w:rPr>
              <w:t>Codice Fiscale  e numero Iscrizione al Registro delle Imprese</w:t>
            </w:r>
          </w:p>
        </w:tc>
        <w:tc>
          <w:tcPr>
            <w:tcW w:w="2644" w:type="pct"/>
            <w:gridSpan w:val="2"/>
          </w:tcPr>
          <w:p w:rsidR="00AF5D26" w:rsidRPr="00911EFF" w:rsidRDefault="00AF5D26" w:rsidP="00911EFF">
            <w:pPr>
              <w:jc w:val="both"/>
              <w:rPr>
                <w:rFonts w:ascii="Verdana" w:hAnsi="Verdana" w:cstheme="minorHAnsi"/>
                <w:noProof/>
                <w:color w:val="000000"/>
                <w:sz w:val="20"/>
                <w:szCs w:val="20"/>
              </w:rPr>
            </w:pPr>
          </w:p>
        </w:tc>
      </w:tr>
      <w:tr w:rsidR="004173C1" w:rsidRPr="00911EFF" w:rsidTr="00E5036C">
        <w:trPr>
          <w:trHeight w:hRule="exact" w:val="567"/>
        </w:trPr>
        <w:tc>
          <w:tcPr>
            <w:tcW w:w="2356" w:type="pct"/>
            <w:vAlign w:val="center"/>
          </w:tcPr>
          <w:p w:rsidR="004173C1" w:rsidRPr="00911EFF" w:rsidRDefault="004173C1" w:rsidP="00911EFF">
            <w:pPr>
              <w:jc w:val="both"/>
              <w:rPr>
                <w:rFonts w:ascii="Verdana" w:hAnsi="Verdana" w:cstheme="minorHAnsi"/>
                <w:color w:val="000000"/>
                <w:sz w:val="20"/>
                <w:szCs w:val="20"/>
              </w:rPr>
            </w:pPr>
            <w:r w:rsidRPr="00911EFF">
              <w:rPr>
                <w:rFonts w:ascii="Verdana" w:hAnsi="Verdana" w:cstheme="minorHAnsi"/>
                <w:color w:val="000000"/>
                <w:sz w:val="20"/>
                <w:szCs w:val="20"/>
              </w:rPr>
              <w:t xml:space="preserve">Partita Iva </w:t>
            </w:r>
          </w:p>
        </w:tc>
        <w:tc>
          <w:tcPr>
            <w:tcW w:w="2644" w:type="pct"/>
            <w:gridSpan w:val="2"/>
          </w:tcPr>
          <w:p w:rsidR="004173C1" w:rsidRPr="00911EFF" w:rsidRDefault="004173C1" w:rsidP="00911EFF">
            <w:pPr>
              <w:jc w:val="both"/>
              <w:rPr>
                <w:rFonts w:ascii="Verdana" w:hAnsi="Verdana" w:cstheme="minorHAnsi"/>
                <w:noProof/>
                <w:sz w:val="20"/>
                <w:szCs w:val="20"/>
              </w:rPr>
            </w:pPr>
          </w:p>
        </w:tc>
      </w:tr>
      <w:tr w:rsidR="004173C1" w:rsidRPr="00911EFF" w:rsidTr="00E5036C">
        <w:trPr>
          <w:trHeight w:hRule="exact" w:val="567"/>
        </w:trPr>
        <w:tc>
          <w:tcPr>
            <w:tcW w:w="2356" w:type="pct"/>
            <w:vAlign w:val="center"/>
          </w:tcPr>
          <w:p w:rsidR="004173C1" w:rsidRPr="00911EFF" w:rsidRDefault="004173C1" w:rsidP="00911EFF">
            <w:pPr>
              <w:jc w:val="both"/>
              <w:rPr>
                <w:rFonts w:ascii="Verdana" w:hAnsi="Verdana" w:cstheme="minorHAnsi"/>
                <w:color w:val="000000"/>
                <w:sz w:val="20"/>
                <w:szCs w:val="20"/>
              </w:rPr>
            </w:pPr>
            <w:r w:rsidRPr="00911EFF">
              <w:rPr>
                <w:rFonts w:ascii="Verdana" w:hAnsi="Verdana" w:cstheme="minorHAnsi"/>
                <w:color w:val="000000"/>
                <w:sz w:val="20"/>
                <w:szCs w:val="20"/>
              </w:rPr>
              <w:t>Numero REA (Repertorio Economico Amministrativo)</w:t>
            </w:r>
          </w:p>
        </w:tc>
        <w:tc>
          <w:tcPr>
            <w:tcW w:w="2644" w:type="pct"/>
            <w:gridSpan w:val="2"/>
          </w:tcPr>
          <w:p w:rsidR="004173C1" w:rsidRPr="00911EFF" w:rsidRDefault="004173C1" w:rsidP="00911EFF">
            <w:pPr>
              <w:jc w:val="both"/>
              <w:rPr>
                <w:rFonts w:ascii="Verdana" w:hAnsi="Verdana" w:cstheme="minorHAnsi"/>
                <w:noProof/>
                <w:color w:val="000000"/>
                <w:sz w:val="20"/>
                <w:szCs w:val="20"/>
              </w:rPr>
            </w:pPr>
          </w:p>
        </w:tc>
      </w:tr>
      <w:tr w:rsidR="009277BE" w:rsidRPr="00911EFF" w:rsidTr="00E5036C">
        <w:trPr>
          <w:trHeight w:hRule="exact" w:val="567"/>
        </w:trPr>
        <w:tc>
          <w:tcPr>
            <w:tcW w:w="2356" w:type="pct"/>
            <w:vAlign w:val="center"/>
          </w:tcPr>
          <w:p w:rsidR="009277BE" w:rsidRPr="00911EFF" w:rsidRDefault="009277BE" w:rsidP="00911EFF">
            <w:pPr>
              <w:jc w:val="both"/>
              <w:rPr>
                <w:rFonts w:ascii="Verdana" w:hAnsi="Verdana" w:cstheme="minorHAnsi"/>
                <w:color w:val="000000"/>
                <w:sz w:val="20"/>
                <w:szCs w:val="20"/>
              </w:rPr>
            </w:pPr>
            <w:r w:rsidRPr="00911EFF">
              <w:rPr>
                <w:rFonts w:ascii="Verdana" w:hAnsi="Verdana" w:cstheme="minorHAnsi"/>
                <w:color w:val="000000"/>
                <w:sz w:val="20"/>
                <w:szCs w:val="20"/>
              </w:rPr>
              <w:t>Data Iscrizione al Registro delle Imprese</w:t>
            </w:r>
          </w:p>
        </w:tc>
        <w:tc>
          <w:tcPr>
            <w:tcW w:w="2644" w:type="pct"/>
            <w:gridSpan w:val="2"/>
          </w:tcPr>
          <w:p w:rsidR="009277BE" w:rsidRPr="00911EFF" w:rsidRDefault="009277BE" w:rsidP="00911EFF">
            <w:pPr>
              <w:jc w:val="both"/>
              <w:rPr>
                <w:rFonts w:ascii="Verdana" w:hAnsi="Verdana" w:cstheme="minorHAnsi"/>
                <w:noProof/>
                <w:color w:val="000000"/>
                <w:sz w:val="20"/>
                <w:szCs w:val="20"/>
              </w:rPr>
            </w:pPr>
          </w:p>
        </w:tc>
      </w:tr>
      <w:tr w:rsidR="0040202F" w:rsidRPr="00911EFF" w:rsidTr="00E5036C">
        <w:trPr>
          <w:trHeight w:hRule="exact" w:val="1142"/>
        </w:trPr>
        <w:tc>
          <w:tcPr>
            <w:tcW w:w="2356" w:type="pct"/>
            <w:vAlign w:val="center"/>
          </w:tcPr>
          <w:p w:rsidR="0040202F" w:rsidRPr="00911EFF" w:rsidRDefault="0040202F" w:rsidP="00911EFF">
            <w:pPr>
              <w:jc w:val="both"/>
              <w:rPr>
                <w:rFonts w:ascii="Verdana" w:hAnsi="Verdana" w:cstheme="minorHAnsi"/>
                <w:color w:val="000000"/>
                <w:sz w:val="20"/>
                <w:szCs w:val="20"/>
              </w:rPr>
            </w:pPr>
            <w:r w:rsidRPr="00911EFF">
              <w:rPr>
                <w:rFonts w:ascii="Verdana" w:hAnsi="Verdana" w:cstheme="minorHAnsi"/>
                <w:color w:val="000000"/>
                <w:sz w:val="20"/>
                <w:szCs w:val="20"/>
              </w:rPr>
              <w:t>Attività esercita</w:t>
            </w:r>
            <w:r w:rsidR="00305BFB" w:rsidRPr="00911EFF">
              <w:rPr>
                <w:rFonts w:ascii="Verdana" w:hAnsi="Verdana" w:cstheme="minorHAnsi"/>
                <w:color w:val="000000"/>
                <w:sz w:val="20"/>
                <w:szCs w:val="20"/>
              </w:rPr>
              <w:t>ta</w:t>
            </w:r>
          </w:p>
        </w:tc>
        <w:tc>
          <w:tcPr>
            <w:tcW w:w="2644" w:type="pct"/>
            <w:gridSpan w:val="2"/>
          </w:tcPr>
          <w:p w:rsidR="0040202F" w:rsidRPr="00911EFF" w:rsidRDefault="00956B03" w:rsidP="00911EFF">
            <w:pPr>
              <w:jc w:val="both"/>
              <w:rPr>
                <w:rFonts w:ascii="Verdana" w:hAnsi="Verdana" w:cstheme="minorHAnsi"/>
                <w:color w:val="000000"/>
                <w:sz w:val="20"/>
                <w:szCs w:val="20"/>
              </w:rPr>
            </w:pPr>
            <w:r w:rsidRPr="00911EFF">
              <w:rPr>
                <w:rFonts w:ascii="Verdana" w:hAnsi="Verdana" w:cstheme="minorHAnsi"/>
                <w:sz w:val="20"/>
                <w:szCs w:val="20"/>
              </w:rPr>
              <w:t>breve descrizione</w:t>
            </w:r>
          </w:p>
        </w:tc>
      </w:tr>
      <w:tr w:rsidR="004173C1" w:rsidRPr="00911EFF" w:rsidTr="00E5036C">
        <w:trPr>
          <w:trHeight w:hRule="exact" w:val="567"/>
        </w:trPr>
        <w:tc>
          <w:tcPr>
            <w:tcW w:w="2356" w:type="pct"/>
            <w:vAlign w:val="center"/>
          </w:tcPr>
          <w:p w:rsidR="004173C1" w:rsidRPr="00911EFF" w:rsidRDefault="004173C1" w:rsidP="00911EFF">
            <w:pPr>
              <w:jc w:val="both"/>
              <w:rPr>
                <w:rFonts w:ascii="Verdana" w:hAnsi="Verdana" w:cstheme="minorHAnsi"/>
                <w:color w:val="000000"/>
                <w:sz w:val="20"/>
                <w:szCs w:val="20"/>
              </w:rPr>
            </w:pPr>
            <w:r w:rsidRPr="00911EFF">
              <w:rPr>
                <w:rFonts w:ascii="Verdana" w:hAnsi="Verdana" w:cstheme="minorHAnsi"/>
                <w:color w:val="000000"/>
                <w:sz w:val="20"/>
                <w:szCs w:val="20"/>
              </w:rPr>
              <w:t>Settore ATECO di attività</w:t>
            </w:r>
          </w:p>
        </w:tc>
        <w:tc>
          <w:tcPr>
            <w:tcW w:w="2644" w:type="pct"/>
            <w:gridSpan w:val="2"/>
          </w:tcPr>
          <w:p w:rsidR="004173C1" w:rsidRPr="00911EFF" w:rsidRDefault="004173C1" w:rsidP="00911EFF">
            <w:pPr>
              <w:jc w:val="both"/>
              <w:rPr>
                <w:rFonts w:ascii="Verdana" w:hAnsi="Verdana" w:cstheme="minorHAnsi"/>
                <w:color w:val="000000"/>
                <w:sz w:val="20"/>
                <w:szCs w:val="20"/>
              </w:rPr>
            </w:pPr>
          </w:p>
        </w:tc>
      </w:tr>
      <w:tr w:rsidR="00AF5D26" w:rsidRPr="00911EFF" w:rsidTr="00AF5D26">
        <w:trPr>
          <w:trHeight w:hRule="exact" w:val="567"/>
        </w:trPr>
        <w:tc>
          <w:tcPr>
            <w:tcW w:w="2356" w:type="pct"/>
            <w:vAlign w:val="center"/>
          </w:tcPr>
          <w:p w:rsidR="00AF5D26" w:rsidRPr="00911EFF" w:rsidRDefault="00AF5D26" w:rsidP="00911EFF">
            <w:pPr>
              <w:jc w:val="both"/>
              <w:rPr>
                <w:rFonts w:ascii="Verdana" w:hAnsi="Verdana" w:cstheme="minorHAnsi"/>
                <w:color w:val="000000"/>
                <w:sz w:val="20"/>
                <w:szCs w:val="20"/>
              </w:rPr>
            </w:pPr>
            <w:r w:rsidRPr="00911EFF">
              <w:rPr>
                <w:rFonts w:ascii="Verdana" w:hAnsi="Verdana" w:cstheme="minorHAnsi"/>
                <w:color w:val="000000"/>
                <w:sz w:val="20"/>
                <w:szCs w:val="20"/>
              </w:rPr>
              <w:t>Settore ATECO di attività a chiusura investimento</w:t>
            </w:r>
          </w:p>
        </w:tc>
        <w:tc>
          <w:tcPr>
            <w:tcW w:w="2644" w:type="pct"/>
            <w:gridSpan w:val="2"/>
            <w:vAlign w:val="center"/>
          </w:tcPr>
          <w:p w:rsidR="00AF5D26" w:rsidRPr="00911EFF" w:rsidRDefault="00AF5D26" w:rsidP="00911EFF">
            <w:pPr>
              <w:jc w:val="both"/>
              <w:rPr>
                <w:rFonts w:ascii="Verdana" w:hAnsi="Verdana" w:cstheme="minorHAnsi"/>
                <w:bCs/>
                <w:sz w:val="20"/>
                <w:szCs w:val="20"/>
              </w:rPr>
            </w:pPr>
          </w:p>
        </w:tc>
      </w:tr>
      <w:tr w:rsidR="00A73355" w:rsidRPr="00911EFF" w:rsidTr="00E5036C">
        <w:trPr>
          <w:trHeight w:hRule="exact" w:val="567"/>
        </w:trPr>
        <w:tc>
          <w:tcPr>
            <w:tcW w:w="2356" w:type="pct"/>
            <w:vAlign w:val="center"/>
          </w:tcPr>
          <w:p w:rsidR="00A73355" w:rsidRPr="00911EFF" w:rsidRDefault="00A73355" w:rsidP="00911EFF">
            <w:pPr>
              <w:jc w:val="both"/>
              <w:rPr>
                <w:rFonts w:ascii="Verdana" w:hAnsi="Verdana" w:cstheme="minorHAnsi"/>
                <w:color w:val="000000"/>
                <w:sz w:val="20"/>
                <w:szCs w:val="20"/>
              </w:rPr>
            </w:pPr>
            <w:r w:rsidRPr="00911EFF">
              <w:rPr>
                <w:rFonts w:ascii="Verdana" w:hAnsi="Verdana" w:cstheme="minorHAnsi"/>
                <w:color w:val="000000"/>
                <w:sz w:val="20"/>
                <w:szCs w:val="20"/>
              </w:rPr>
              <w:t>Telefono</w:t>
            </w:r>
            <w:r w:rsidR="00F2144F" w:rsidRPr="00911EFF">
              <w:rPr>
                <w:rFonts w:ascii="Verdana" w:hAnsi="Verdana" w:cstheme="minorHAnsi"/>
                <w:color w:val="000000"/>
                <w:sz w:val="20"/>
                <w:szCs w:val="20"/>
              </w:rPr>
              <w:t xml:space="preserve"> (</w:t>
            </w:r>
            <w:r w:rsidR="00F2144F" w:rsidRPr="00911EFF">
              <w:rPr>
                <w:rFonts w:ascii="Verdana" w:hAnsi="Verdana" w:cstheme="minorHAnsi"/>
                <w:bCs/>
                <w:sz w:val="20"/>
                <w:szCs w:val="20"/>
              </w:rPr>
              <w:t>recapit</w:t>
            </w:r>
            <w:r w:rsidR="007845B2" w:rsidRPr="00911EFF">
              <w:rPr>
                <w:rFonts w:ascii="Verdana" w:hAnsi="Verdana" w:cstheme="minorHAnsi"/>
                <w:bCs/>
                <w:sz w:val="20"/>
                <w:szCs w:val="20"/>
              </w:rPr>
              <w:t>i</w:t>
            </w:r>
            <w:r w:rsidR="00F2144F" w:rsidRPr="00911EFF">
              <w:rPr>
                <w:rFonts w:ascii="Verdana" w:hAnsi="Verdana" w:cstheme="minorHAnsi"/>
                <w:bCs/>
                <w:sz w:val="20"/>
                <w:szCs w:val="20"/>
              </w:rPr>
              <w:t xml:space="preserve"> che sar</w:t>
            </w:r>
            <w:r w:rsidR="007845B2" w:rsidRPr="00911EFF">
              <w:rPr>
                <w:rFonts w:ascii="Verdana" w:hAnsi="Verdana" w:cstheme="minorHAnsi"/>
                <w:bCs/>
                <w:sz w:val="20"/>
                <w:szCs w:val="20"/>
              </w:rPr>
              <w:t>anno</w:t>
            </w:r>
            <w:r w:rsidR="00F2144F" w:rsidRPr="00911EFF">
              <w:rPr>
                <w:rFonts w:ascii="Verdana" w:hAnsi="Verdana" w:cstheme="minorHAnsi"/>
                <w:bCs/>
                <w:sz w:val="20"/>
                <w:szCs w:val="20"/>
              </w:rPr>
              <w:t xml:space="preserve"> utilizzat</w:t>
            </w:r>
            <w:r w:rsidR="007845B2" w:rsidRPr="00911EFF">
              <w:rPr>
                <w:rFonts w:ascii="Verdana" w:hAnsi="Verdana" w:cstheme="minorHAnsi"/>
                <w:bCs/>
                <w:sz w:val="20"/>
                <w:szCs w:val="20"/>
              </w:rPr>
              <w:t>i</w:t>
            </w:r>
            <w:r w:rsidR="00F2144F" w:rsidRPr="00911EFF">
              <w:rPr>
                <w:rFonts w:ascii="Verdana" w:hAnsi="Verdana" w:cstheme="minorHAnsi"/>
                <w:bCs/>
                <w:sz w:val="20"/>
                <w:szCs w:val="20"/>
              </w:rPr>
              <w:t xml:space="preserve"> per essere contattat</w:t>
            </w:r>
            <w:r w:rsidR="00073A28" w:rsidRPr="00911EFF">
              <w:rPr>
                <w:rFonts w:ascii="Verdana" w:hAnsi="Verdana" w:cstheme="minorHAnsi"/>
                <w:bCs/>
                <w:sz w:val="20"/>
                <w:szCs w:val="20"/>
              </w:rPr>
              <w:t>o</w:t>
            </w:r>
            <w:r w:rsidR="00F2144F" w:rsidRPr="00911EFF">
              <w:rPr>
                <w:rFonts w:ascii="Verdana" w:hAnsi="Verdana" w:cstheme="minorHAnsi"/>
                <w:bCs/>
                <w:sz w:val="20"/>
                <w:szCs w:val="20"/>
              </w:rPr>
              <w:t>)</w:t>
            </w:r>
          </w:p>
        </w:tc>
        <w:tc>
          <w:tcPr>
            <w:tcW w:w="1322" w:type="pct"/>
            <w:vAlign w:val="center"/>
          </w:tcPr>
          <w:p w:rsidR="00A73355" w:rsidRPr="00911EFF" w:rsidRDefault="00A73355" w:rsidP="00911EFF">
            <w:pPr>
              <w:jc w:val="both"/>
              <w:rPr>
                <w:rFonts w:ascii="Verdana" w:hAnsi="Verdana" w:cstheme="minorHAnsi"/>
                <w:color w:val="000000"/>
                <w:sz w:val="20"/>
                <w:szCs w:val="20"/>
              </w:rPr>
            </w:pPr>
            <w:r w:rsidRPr="00911EFF">
              <w:rPr>
                <w:rFonts w:ascii="Verdana" w:hAnsi="Verdana" w:cstheme="minorHAnsi"/>
                <w:bCs/>
                <w:sz w:val="20"/>
                <w:szCs w:val="20"/>
              </w:rPr>
              <w:t>Fisso</w:t>
            </w:r>
          </w:p>
        </w:tc>
        <w:tc>
          <w:tcPr>
            <w:tcW w:w="1322" w:type="pct"/>
            <w:vAlign w:val="center"/>
          </w:tcPr>
          <w:p w:rsidR="00A73355" w:rsidRPr="00911EFF" w:rsidRDefault="00A73355" w:rsidP="00911EFF">
            <w:pPr>
              <w:jc w:val="both"/>
              <w:rPr>
                <w:rFonts w:ascii="Verdana" w:hAnsi="Verdana" w:cstheme="minorHAnsi"/>
                <w:color w:val="000000"/>
                <w:sz w:val="20"/>
                <w:szCs w:val="20"/>
              </w:rPr>
            </w:pPr>
            <w:r w:rsidRPr="00911EFF">
              <w:rPr>
                <w:rFonts w:ascii="Verdana" w:hAnsi="Verdana" w:cstheme="minorHAnsi"/>
                <w:bCs/>
                <w:sz w:val="20"/>
                <w:szCs w:val="20"/>
              </w:rPr>
              <w:t>cellulare</w:t>
            </w:r>
          </w:p>
        </w:tc>
      </w:tr>
      <w:tr w:rsidR="00A73355" w:rsidRPr="00911EFF" w:rsidTr="00E5036C">
        <w:trPr>
          <w:trHeight w:hRule="exact" w:val="567"/>
        </w:trPr>
        <w:tc>
          <w:tcPr>
            <w:tcW w:w="2356" w:type="pct"/>
            <w:vAlign w:val="center"/>
          </w:tcPr>
          <w:p w:rsidR="00A73355" w:rsidRPr="00911EFF" w:rsidRDefault="00A73355" w:rsidP="00911EFF">
            <w:pPr>
              <w:jc w:val="both"/>
              <w:rPr>
                <w:rFonts w:ascii="Verdana" w:hAnsi="Verdana" w:cstheme="minorHAnsi"/>
                <w:color w:val="000000"/>
                <w:sz w:val="20"/>
                <w:szCs w:val="20"/>
              </w:rPr>
            </w:pPr>
            <w:proofErr w:type="spellStart"/>
            <w:r w:rsidRPr="00911EFF">
              <w:rPr>
                <w:rFonts w:ascii="Verdana" w:hAnsi="Verdana" w:cstheme="minorHAnsi"/>
                <w:color w:val="000000"/>
                <w:sz w:val="20"/>
                <w:szCs w:val="20"/>
              </w:rPr>
              <w:t>Pec</w:t>
            </w:r>
            <w:proofErr w:type="spellEnd"/>
            <w:r w:rsidRPr="00911EFF">
              <w:rPr>
                <w:rFonts w:ascii="Verdana" w:hAnsi="Verdana" w:cstheme="minorHAnsi"/>
                <w:color w:val="000000"/>
                <w:sz w:val="20"/>
                <w:szCs w:val="20"/>
              </w:rPr>
              <w:t xml:space="preserve"> (</w:t>
            </w:r>
            <w:r w:rsidRPr="00911EFF">
              <w:rPr>
                <w:rFonts w:ascii="Verdana" w:hAnsi="Verdana" w:cstheme="minorHAnsi"/>
                <w:bCs/>
                <w:sz w:val="20"/>
                <w:szCs w:val="20"/>
              </w:rPr>
              <w:t>alla quale inviare la corrispondenza)</w:t>
            </w:r>
          </w:p>
        </w:tc>
        <w:tc>
          <w:tcPr>
            <w:tcW w:w="2644" w:type="pct"/>
            <w:gridSpan w:val="2"/>
          </w:tcPr>
          <w:p w:rsidR="00A73355" w:rsidRPr="00911EFF" w:rsidRDefault="00A73355" w:rsidP="00911EFF">
            <w:pPr>
              <w:jc w:val="both"/>
              <w:rPr>
                <w:rFonts w:ascii="Verdana" w:hAnsi="Verdana" w:cstheme="minorHAnsi"/>
                <w:color w:val="000000"/>
                <w:sz w:val="20"/>
                <w:szCs w:val="20"/>
              </w:rPr>
            </w:pPr>
          </w:p>
        </w:tc>
      </w:tr>
      <w:tr w:rsidR="00A73355" w:rsidRPr="00911EFF" w:rsidTr="00E5036C">
        <w:trPr>
          <w:trHeight w:hRule="exact" w:val="765"/>
        </w:trPr>
        <w:tc>
          <w:tcPr>
            <w:tcW w:w="2356" w:type="pct"/>
            <w:vAlign w:val="center"/>
          </w:tcPr>
          <w:p w:rsidR="00A73355" w:rsidRPr="00911EFF" w:rsidRDefault="00F2144F" w:rsidP="00911EFF">
            <w:pPr>
              <w:jc w:val="both"/>
              <w:rPr>
                <w:rFonts w:ascii="Verdana" w:hAnsi="Verdana" w:cstheme="minorHAnsi"/>
                <w:color w:val="000000"/>
                <w:sz w:val="20"/>
                <w:szCs w:val="20"/>
              </w:rPr>
            </w:pPr>
            <w:r w:rsidRPr="00911EFF">
              <w:rPr>
                <w:rFonts w:ascii="Verdana" w:hAnsi="Verdana" w:cstheme="minorHAnsi"/>
                <w:color w:val="000000"/>
                <w:sz w:val="20"/>
                <w:szCs w:val="20"/>
              </w:rPr>
              <w:t>E</w:t>
            </w:r>
            <w:r w:rsidR="00A73355" w:rsidRPr="00911EFF">
              <w:rPr>
                <w:rFonts w:ascii="Verdana" w:hAnsi="Verdana" w:cstheme="minorHAnsi"/>
                <w:color w:val="000000"/>
                <w:sz w:val="20"/>
                <w:szCs w:val="20"/>
              </w:rPr>
              <w:t>mail</w:t>
            </w:r>
            <w:r w:rsidRPr="00911EFF">
              <w:rPr>
                <w:rFonts w:ascii="Verdana" w:hAnsi="Verdana" w:cstheme="minorHAnsi"/>
                <w:color w:val="000000"/>
                <w:sz w:val="20"/>
                <w:szCs w:val="20"/>
              </w:rPr>
              <w:t xml:space="preserve"> (</w:t>
            </w:r>
            <w:r w:rsidR="00D60FD7" w:rsidRPr="00911EFF">
              <w:rPr>
                <w:rFonts w:ascii="Verdana" w:hAnsi="Verdana" w:cstheme="minorHAnsi"/>
                <w:bCs/>
                <w:sz w:val="20"/>
                <w:szCs w:val="20"/>
              </w:rPr>
              <w:t>che sarà utilizzata</w:t>
            </w:r>
            <w:r w:rsidRPr="00911EFF">
              <w:rPr>
                <w:rFonts w:ascii="Verdana" w:hAnsi="Verdana" w:cstheme="minorHAnsi"/>
                <w:bCs/>
                <w:sz w:val="20"/>
                <w:szCs w:val="20"/>
              </w:rPr>
              <w:t xml:space="preserve"> per essere contattat</w:t>
            </w:r>
            <w:r w:rsidR="00D60FD7" w:rsidRPr="00911EFF">
              <w:rPr>
                <w:rFonts w:ascii="Verdana" w:hAnsi="Verdana" w:cstheme="minorHAnsi"/>
                <w:bCs/>
                <w:sz w:val="20"/>
                <w:szCs w:val="20"/>
              </w:rPr>
              <w:t>o</w:t>
            </w:r>
            <w:r w:rsidRPr="00911EFF">
              <w:rPr>
                <w:rFonts w:ascii="Verdana" w:hAnsi="Verdana" w:cstheme="minorHAnsi"/>
                <w:bCs/>
                <w:sz w:val="20"/>
                <w:szCs w:val="20"/>
              </w:rPr>
              <w:t>)</w:t>
            </w:r>
          </w:p>
        </w:tc>
        <w:tc>
          <w:tcPr>
            <w:tcW w:w="2644" w:type="pct"/>
            <w:gridSpan w:val="2"/>
          </w:tcPr>
          <w:p w:rsidR="00A73355" w:rsidRPr="00911EFF" w:rsidRDefault="00A73355" w:rsidP="00911EFF">
            <w:pPr>
              <w:jc w:val="both"/>
              <w:rPr>
                <w:rFonts w:ascii="Verdana" w:hAnsi="Verdana" w:cstheme="minorHAnsi"/>
                <w:color w:val="000000"/>
                <w:sz w:val="20"/>
                <w:szCs w:val="20"/>
              </w:rPr>
            </w:pPr>
          </w:p>
        </w:tc>
      </w:tr>
      <w:tr w:rsidR="0033083D" w:rsidRPr="00911EFF" w:rsidTr="00E5036C">
        <w:trPr>
          <w:trHeight w:hRule="exact" w:val="567"/>
        </w:trPr>
        <w:tc>
          <w:tcPr>
            <w:tcW w:w="5000" w:type="pct"/>
            <w:gridSpan w:val="3"/>
            <w:shd w:val="pct10" w:color="auto" w:fill="auto"/>
            <w:vAlign w:val="center"/>
          </w:tcPr>
          <w:p w:rsidR="0033083D" w:rsidRPr="00911EFF" w:rsidRDefault="0033083D" w:rsidP="00911EFF">
            <w:pPr>
              <w:jc w:val="both"/>
              <w:rPr>
                <w:rFonts w:ascii="Verdana" w:hAnsi="Verdana" w:cstheme="minorHAnsi"/>
                <w:b/>
                <w:color w:val="000000"/>
                <w:sz w:val="20"/>
                <w:szCs w:val="20"/>
              </w:rPr>
            </w:pPr>
            <w:r w:rsidRPr="00911EFF">
              <w:rPr>
                <w:rFonts w:ascii="Verdana" w:hAnsi="Verdana" w:cstheme="minorHAnsi"/>
                <w:b/>
                <w:color w:val="000000"/>
                <w:sz w:val="20"/>
                <w:szCs w:val="20"/>
              </w:rPr>
              <w:t>con sede legale in</w:t>
            </w:r>
          </w:p>
        </w:tc>
      </w:tr>
      <w:tr w:rsidR="0033083D" w:rsidRPr="00911EFF" w:rsidTr="00E5036C">
        <w:trPr>
          <w:trHeight w:hRule="exact" w:val="567"/>
        </w:trPr>
        <w:tc>
          <w:tcPr>
            <w:tcW w:w="2356" w:type="pct"/>
            <w:vAlign w:val="center"/>
          </w:tcPr>
          <w:p w:rsidR="0033083D" w:rsidRPr="00911EFF" w:rsidRDefault="0033083D" w:rsidP="00911EFF">
            <w:pPr>
              <w:jc w:val="both"/>
              <w:rPr>
                <w:rFonts w:ascii="Verdana" w:hAnsi="Verdana" w:cstheme="minorHAnsi"/>
                <w:color w:val="000000"/>
                <w:sz w:val="20"/>
                <w:szCs w:val="20"/>
              </w:rPr>
            </w:pPr>
            <w:r w:rsidRPr="00911EFF">
              <w:rPr>
                <w:rFonts w:ascii="Verdana" w:hAnsi="Verdana" w:cstheme="minorHAnsi"/>
                <w:color w:val="000000"/>
                <w:sz w:val="20"/>
                <w:szCs w:val="20"/>
              </w:rPr>
              <w:t>Provincia</w:t>
            </w:r>
          </w:p>
        </w:tc>
        <w:tc>
          <w:tcPr>
            <w:tcW w:w="2644" w:type="pct"/>
            <w:gridSpan w:val="2"/>
          </w:tcPr>
          <w:p w:rsidR="0033083D" w:rsidRPr="00911EFF" w:rsidRDefault="0033083D" w:rsidP="00911EFF">
            <w:pPr>
              <w:jc w:val="both"/>
              <w:rPr>
                <w:rFonts w:ascii="Verdana" w:hAnsi="Verdana" w:cstheme="minorHAnsi"/>
                <w:color w:val="000000"/>
                <w:sz w:val="20"/>
                <w:szCs w:val="20"/>
              </w:rPr>
            </w:pPr>
          </w:p>
        </w:tc>
      </w:tr>
      <w:tr w:rsidR="0033083D" w:rsidRPr="00911EFF" w:rsidTr="00E5036C">
        <w:trPr>
          <w:trHeight w:hRule="exact" w:val="567"/>
        </w:trPr>
        <w:tc>
          <w:tcPr>
            <w:tcW w:w="2356" w:type="pct"/>
            <w:vAlign w:val="center"/>
          </w:tcPr>
          <w:p w:rsidR="0033083D" w:rsidRPr="00911EFF" w:rsidRDefault="0033083D" w:rsidP="00911EFF">
            <w:pPr>
              <w:jc w:val="both"/>
              <w:rPr>
                <w:rFonts w:ascii="Verdana" w:hAnsi="Verdana" w:cstheme="minorHAnsi"/>
                <w:color w:val="000000"/>
                <w:sz w:val="20"/>
                <w:szCs w:val="20"/>
              </w:rPr>
            </w:pPr>
            <w:r w:rsidRPr="00911EFF">
              <w:rPr>
                <w:rFonts w:ascii="Verdana" w:hAnsi="Verdana" w:cstheme="minorHAnsi"/>
                <w:color w:val="000000"/>
                <w:sz w:val="20"/>
                <w:szCs w:val="20"/>
              </w:rPr>
              <w:t>Comune</w:t>
            </w:r>
          </w:p>
        </w:tc>
        <w:tc>
          <w:tcPr>
            <w:tcW w:w="2644" w:type="pct"/>
            <w:gridSpan w:val="2"/>
          </w:tcPr>
          <w:p w:rsidR="0033083D" w:rsidRPr="00911EFF" w:rsidRDefault="0033083D" w:rsidP="00911EFF">
            <w:pPr>
              <w:jc w:val="both"/>
              <w:rPr>
                <w:rFonts w:ascii="Verdana" w:hAnsi="Verdana" w:cstheme="minorHAnsi"/>
                <w:color w:val="000000"/>
                <w:sz w:val="20"/>
                <w:szCs w:val="20"/>
              </w:rPr>
            </w:pPr>
          </w:p>
        </w:tc>
      </w:tr>
      <w:tr w:rsidR="0033083D" w:rsidRPr="00911EFF" w:rsidTr="00E5036C">
        <w:trPr>
          <w:trHeight w:hRule="exact" w:val="567"/>
        </w:trPr>
        <w:tc>
          <w:tcPr>
            <w:tcW w:w="2356" w:type="pct"/>
            <w:vAlign w:val="center"/>
          </w:tcPr>
          <w:p w:rsidR="0033083D" w:rsidRPr="00911EFF" w:rsidRDefault="0033083D" w:rsidP="00911EFF">
            <w:pPr>
              <w:jc w:val="both"/>
              <w:rPr>
                <w:rFonts w:ascii="Verdana" w:hAnsi="Verdana" w:cstheme="minorHAnsi"/>
                <w:color w:val="000000"/>
                <w:sz w:val="20"/>
                <w:szCs w:val="20"/>
              </w:rPr>
            </w:pPr>
            <w:r w:rsidRPr="00911EFF">
              <w:rPr>
                <w:rFonts w:ascii="Verdana" w:hAnsi="Verdana" w:cstheme="minorHAnsi"/>
                <w:color w:val="000000"/>
                <w:sz w:val="20"/>
                <w:szCs w:val="20"/>
              </w:rPr>
              <w:t>CAP</w:t>
            </w:r>
          </w:p>
        </w:tc>
        <w:tc>
          <w:tcPr>
            <w:tcW w:w="2644" w:type="pct"/>
            <w:gridSpan w:val="2"/>
          </w:tcPr>
          <w:p w:rsidR="0033083D" w:rsidRPr="00911EFF" w:rsidRDefault="0033083D" w:rsidP="00911EFF">
            <w:pPr>
              <w:jc w:val="both"/>
              <w:rPr>
                <w:rFonts w:ascii="Verdana" w:hAnsi="Verdana" w:cstheme="minorHAnsi"/>
                <w:color w:val="000000"/>
                <w:sz w:val="20"/>
                <w:szCs w:val="20"/>
              </w:rPr>
            </w:pPr>
          </w:p>
        </w:tc>
      </w:tr>
      <w:tr w:rsidR="0033083D" w:rsidRPr="00911EFF" w:rsidTr="00E5036C">
        <w:trPr>
          <w:trHeight w:hRule="exact" w:val="510"/>
        </w:trPr>
        <w:tc>
          <w:tcPr>
            <w:tcW w:w="2356" w:type="pct"/>
            <w:vAlign w:val="center"/>
          </w:tcPr>
          <w:p w:rsidR="0033083D" w:rsidRPr="00911EFF" w:rsidRDefault="0033083D" w:rsidP="00911EFF">
            <w:pPr>
              <w:jc w:val="both"/>
              <w:rPr>
                <w:rFonts w:ascii="Verdana" w:hAnsi="Verdana" w:cstheme="minorHAnsi"/>
                <w:color w:val="000000"/>
                <w:sz w:val="20"/>
                <w:szCs w:val="20"/>
              </w:rPr>
            </w:pPr>
            <w:r w:rsidRPr="00911EFF">
              <w:rPr>
                <w:rFonts w:ascii="Verdana" w:hAnsi="Verdana" w:cstheme="minorHAnsi"/>
                <w:color w:val="000000"/>
                <w:sz w:val="20"/>
                <w:szCs w:val="20"/>
              </w:rPr>
              <w:t>Indirizzo</w:t>
            </w:r>
          </w:p>
        </w:tc>
        <w:tc>
          <w:tcPr>
            <w:tcW w:w="2644" w:type="pct"/>
            <w:gridSpan w:val="2"/>
          </w:tcPr>
          <w:p w:rsidR="0033083D" w:rsidRPr="00911EFF" w:rsidRDefault="0033083D" w:rsidP="00911EFF">
            <w:pPr>
              <w:jc w:val="both"/>
              <w:rPr>
                <w:rFonts w:ascii="Verdana" w:hAnsi="Verdana" w:cstheme="minorHAnsi"/>
                <w:color w:val="000000"/>
                <w:sz w:val="20"/>
                <w:szCs w:val="20"/>
              </w:rPr>
            </w:pPr>
          </w:p>
        </w:tc>
      </w:tr>
      <w:tr w:rsidR="00395605" w:rsidRPr="00911EFF" w:rsidTr="00395605">
        <w:trPr>
          <w:trHeight w:hRule="exact" w:val="567"/>
        </w:trPr>
        <w:tc>
          <w:tcPr>
            <w:tcW w:w="5000" w:type="pct"/>
            <w:gridSpan w:val="3"/>
            <w:tcBorders>
              <w:bottom w:val="single" w:sz="4" w:space="0" w:color="auto"/>
            </w:tcBorders>
            <w:shd w:val="pct10" w:color="auto" w:fill="auto"/>
            <w:vAlign w:val="center"/>
          </w:tcPr>
          <w:p w:rsidR="00395605" w:rsidRPr="00911EFF" w:rsidRDefault="00395605" w:rsidP="00911EFF">
            <w:pPr>
              <w:jc w:val="both"/>
              <w:rPr>
                <w:rFonts w:ascii="Verdana" w:hAnsi="Verdana" w:cstheme="minorHAnsi"/>
                <w:b/>
                <w:color w:val="000000"/>
                <w:sz w:val="20"/>
                <w:szCs w:val="20"/>
              </w:rPr>
            </w:pPr>
            <w:r w:rsidRPr="00911EFF">
              <w:rPr>
                <w:rFonts w:ascii="Verdana" w:hAnsi="Verdana" w:cstheme="minorHAnsi"/>
                <w:b/>
                <w:color w:val="000000"/>
                <w:sz w:val="20"/>
                <w:szCs w:val="20"/>
              </w:rPr>
              <w:t>con sede operativa in</w:t>
            </w:r>
          </w:p>
        </w:tc>
      </w:tr>
      <w:tr w:rsidR="00395605" w:rsidRPr="00911EFF" w:rsidTr="00395605">
        <w:trPr>
          <w:trHeight w:hRule="exact" w:val="567"/>
        </w:trPr>
        <w:tc>
          <w:tcPr>
            <w:tcW w:w="2356" w:type="pct"/>
            <w:tcBorders>
              <w:top w:val="single" w:sz="4" w:space="0" w:color="auto"/>
              <w:left w:val="single" w:sz="4" w:space="0" w:color="auto"/>
              <w:bottom w:val="single" w:sz="4" w:space="0" w:color="auto"/>
              <w:right w:val="single" w:sz="4" w:space="0" w:color="auto"/>
            </w:tcBorders>
            <w:vAlign w:val="center"/>
          </w:tcPr>
          <w:p w:rsidR="00395605" w:rsidRPr="00911EFF" w:rsidRDefault="00395605" w:rsidP="00911EFF">
            <w:pPr>
              <w:jc w:val="both"/>
              <w:rPr>
                <w:rFonts w:ascii="Verdana" w:hAnsi="Verdana" w:cstheme="minorHAnsi"/>
                <w:color w:val="000000"/>
                <w:sz w:val="20"/>
                <w:szCs w:val="20"/>
              </w:rPr>
            </w:pPr>
            <w:r w:rsidRPr="00911EFF">
              <w:rPr>
                <w:rFonts w:ascii="Verdana" w:hAnsi="Verdana" w:cstheme="minorHAnsi"/>
                <w:color w:val="000000"/>
                <w:sz w:val="20"/>
                <w:szCs w:val="20"/>
              </w:rPr>
              <w:lastRenderedPageBreak/>
              <w:t>Provincia</w:t>
            </w:r>
          </w:p>
        </w:tc>
        <w:tc>
          <w:tcPr>
            <w:tcW w:w="2644" w:type="pct"/>
            <w:gridSpan w:val="2"/>
            <w:tcBorders>
              <w:top w:val="single" w:sz="4" w:space="0" w:color="auto"/>
              <w:left w:val="single" w:sz="4" w:space="0" w:color="auto"/>
              <w:bottom w:val="single" w:sz="4" w:space="0" w:color="auto"/>
              <w:right w:val="single" w:sz="4" w:space="0" w:color="auto"/>
            </w:tcBorders>
          </w:tcPr>
          <w:p w:rsidR="00395605" w:rsidRPr="00911EFF" w:rsidRDefault="00395605" w:rsidP="00911EFF">
            <w:pPr>
              <w:jc w:val="both"/>
              <w:rPr>
                <w:rFonts w:ascii="Verdana" w:hAnsi="Verdana" w:cstheme="minorHAnsi"/>
                <w:color w:val="000000"/>
                <w:sz w:val="20"/>
                <w:szCs w:val="20"/>
              </w:rPr>
            </w:pPr>
          </w:p>
        </w:tc>
      </w:tr>
      <w:tr w:rsidR="00395605" w:rsidRPr="00911EFF" w:rsidTr="00395605">
        <w:trPr>
          <w:trHeight w:hRule="exact" w:val="567"/>
        </w:trPr>
        <w:tc>
          <w:tcPr>
            <w:tcW w:w="2356" w:type="pct"/>
            <w:tcBorders>
              <w:top w:val="single" w:sz="4" w:space="0" w:color="auto"/>
            </w:tcBorders>
            <w:vAlign w:val="center"/>
          </w:tcPr>
          <w:p w:rsidR="00395605" w:rsidRPr="00911EFF" w:rsidRDefault="00395605" w:rsidP="00911EFF">
            <w:pPr>
              <w:jc w:val="both"/>
              <w:rPr>
                <w:rFonts w:ascii="Verdana" w:hAnsi="Verdana" w:cstheme="minorHAnsi"/>
                <w:color w:val="000000"/>
                <w:sz w:val="20"/>
                <w:szCs w:val="20"/>
              </w:rPr>
            </w:pPr>
            <w:r w:rsidRPr="00911EFF">
              <w:rPr>
                <w:rFonts w:ascii="Verdana" w:hAnsi="Verdana" w:cstheme="minorHAnsi"/>
                <w:color w:val="000000"/>
                <w:sz w:val="20"/>
                <w:szCs w:val="20"/>
              </w:rPr>
              <w:t>Comune</w:t>
            </w:r>
          </w:p>
        </w:tc>
        <w:tc>
          <w:tcPr>
            <w:tcW w:w="2644" w:type="pct"/>
            <w:gridSpan w:val="2"/>
            <w:tcBorders>
              <w:top w:val="single" w:sz="4" w:space="0" w:color="auto"/>
            </w:tcBorders>
          </w:tcPr>
          <w:p w:rsidR="00395605" w:rsidRPr="00911EFF" w:rsidRDefault="00395605" w:rsidP="00911EFF">
            <w:pPr>
              <w:jc w:val="both"/>
              <w:rPr>
                <w:rFonts w:ascii="Verdana" w:hAnsi="Verdana" w:cstheme="minorHAnsi"/>
                <w:color w:val="000000"/>
                <w:sz w:val="20"/>
                <w:szCs w:val="20"/>
              </w:rPr>
            </w:pPr>
          </w:p>
        </w:tc>
      </w:tr>
      <w:tr w:rsidR="00395605" w:rsidRPr="00911EFF" w:rsidTr="00395605">
        <w:trPr>
          <w:trHeight w:hRule="exact" w:val="567"/>
        </w:trPr>
        <w:tc>
          <w:tcPr>
            <w:tcW w:w="2356" w:type="pct"/>
            <w:vAlign w:val="center"/>
          </w:tcPr>
          <w:p w:rsidR="00395605" w:rsidRPr="00911EFF" w:rsidRDefault="00395605" w:rsidP="00911EFF">
            <w:pPr>
              <w:jc w:val="both"/>
              <w:rPr>
                <w:rFonts w:ascii="Verdana" w:hAnsi="Verdana" w:cstheme="minorHAnsi"/>
                <w:color w:val="000000"/>
                <w:sz w:val="20"/>
                <w:szCs w:val="20"/>
              </w:rPr>
            </w:pPr>
            <w:r w:rsidRPr="00911EFF">
              <w:rPr>
                <w:rFonts w:ascii="Verdana" w:hAnsi="Verdana" w:cstheme="minorHAnsi"/>
                <w:color w:val="000000"/>
                <w:sz w:val="20"/>
                <w:szCs w:val="20"/>
              </w:rPr>
              <w:t>CAP</w:t>
            </w:r>
          </w:p>
        </w:tc>
        <w:tc>
          <w:tcPr>
            <w:tcW w:w="2644" w:type="pct"/>
            <w:gridSpan w:val="2"/>
          </w:tcPr>
          <w:p w:rsidR="00395605" w:rsidRPr="00911EFF" w:rsidRDefault="00395605" w:rsidP="00911EFF">
            <w:pPr>
              <w:jc w:val="both"/>
              <w:rPr>
                <w:rFonts w:ascii="Verdana" w:hAnsi="Verdana" w:cstheme="minorHAnsi"/>
                <w:color w:val="000000"/>
                <w:sz w:val="20"/>
                <w:szCs w:val="20"/>
              </w:rPr>
            </w:pPr>
          </w:p>
        </w:tc>
      </w:tr>
      <w:tr w:rsidR="00395605" w:rsidRPr="00911EFF" w:rsidTr="00395605">
        <w:trPr>
          <w:trHeight w:hRule="exact" w:val="567"/>
        </w:trPr>
        <w:tc>
          <w:tcPr>
            <w:tcW w:w="2356" w:type="pct"/>
            <w:tcBorders>
              <w:bottom w:val="single" w:sz="4" w:space="0" w:color="auto"/>
            </w:tcBorders>
            <w:vAlign w:val="center"/>
          </w:tcPr>
          <w:p w:rsidR="00395605" w:rsidRPr="00911EFF" w:rsidRDefault="00395605" w:rsidP="00911EFF">
            <w:pPr>
              <w:jc w:val="both"/>
              <w:rPr>
                <w:rFonts w:ascii="Verdana" w:hAnsi="Verdana" w:cstheme="minorHAnsi"/>
                <w:color w:val="000000"/>
                <w:sz w:val="20"/>
                <w:szCs w:val="20"/>
              </w:rPr>
            </w:pPr>
            <w:r w:rsidRPr="00911EFF">
              <w:rPr>
                <w:rFonts w:ascii="Verdana" w:hAnsi="Verdana" w:cstheme="minorHAnsi"/>
                <w:color w:val="000000"/>
                <w:sz w:val="20"/>
                <w:szCs w:val="20"/>
              </w:rPr>
              <w:t>Indirizzo</w:t>
            </w:r>
          </w:p>
        </w:tc>
        <w:tc>
          <w:tcPr>
            <w:tcW w:w="2644" w:type="pct"/>
            <w:gridSpan w:val="2"/>
            <w:tcBorders>
              <w:bottom w:val="single" w:sz="4" w:space="0" w:color="auto"/>
            </w:tcBorders>
          </w:tcPr>
          <w:p w:rsidR="00395605" w:rsidRPr="00911EFF" w:rsidRDefault="00395605" w:rsidP="00911EFF">
            <w:pPr>
              <w:jc w:val="both"/>
              <w:rPr>
                <w:rFonts w:ascii="Verdana" w:hAnsi="Verdana" w:cstheme="minorHAnsi"/>
                <w:color w:val="000000"/>
                <w:sz w:val="20"/>
                <w:szCs w:val="20"/>
              </w:rPr>
            </w:pPr>
          </w:p>
        </w:tc>
      </w:tr>
    </w:tbl>
    <w:p w:rsidR="000E330B" w:rsidRPr="00911EFF" w:rsidRDefault="000E330B" w:rsidP="00911EFF">
      <w:pPr>
        <w:jc w:val="both"/>
        <w:rPr>
          <w:rFonts w:ascii="Verdana" w:hAnsi="Verdana" w:cstheme="minorHAnsi"/>
          <w:color w:val="000000"/>
          <w:sz w:val="20"/>
          <w:szCs w:val="20"/>
        </w:rPr>
      </w:pPr>
    </w:p>
    <w:p w:rsidR="00DF15E7" w:rsidRPr="00911EFF" w:rsidRDefault="00DF15E7" w:rsidP="00911EFF">
      <w:pPr>
        <w:spacing w:line="288" w:lineRule="auto"/>
        <w:jc w:val="both"/>
        <w:rPr>
          <w:rFonts w:ascii="Verdana" w:hAnsi="Verdana" w:cstheme="minorHAnsi"/>
          <w:b/>
          <w:sz w:val="20"/>
          <w:szCs w:val="20"/>
        </w:rPr>
      </w:pPr>
    </w:p>
    <w:p w:rsidR="00DF15E7" w:rsidRPr="00911EFF" w:rsidRDefault="00DF15E7" w:rsidP="00911EFF">
      <w:pPr>
        <w:spacing w:line="288" w:lineRule="auto"/>
        <w:ind w:right="309"/>
        <w:jc w:val="both"/>
        <w:rPr>
          <w:rFonts w:ascii="Verdana" w:hAnsi="Verdana"/>
          <w:sz w:val="20"/>
          <w:szCs w:val="20"/>
        </w:rPr>
      </w:pPr>
      <w:r w:rsidRPr="00911EFF">
        <w:rPr>
          <w:rFonts w:ascii="Verdana" w:hAnsi="Verdana"/>
          <w:sz w:val="20"/>
          <w:szCs w:val="20"/>
        </w:rPr>
        <w:t>In riferimento al contributo di € ____</w:t>
      </w:r>
      <w:r w:rsidR="00BA175C">
        <w:rPr>
          <w:rFonts w:ascii="Verdana" w:hAnsi="Verdana"/>
          <w:sz w:val="20"/>
          <w:szCs w:val="20"/>
        </w:rPr>
        <w:t>___</w:t>
      </w:r>
      <w:r w:rsidRPr="00911EFF">
        <w:rPr>
          <w:rFonts w:ascii="Verdana" w:hAnsi="Verdana"/>
          <w:sz w:val="20"/>
          <w:szCs w:val="20"/>
        </w:rPr>
        <w:t xml:space="preserve"> finalizzato all’acquisto di n. ___ veicoli</w:t>
      </w:r>
      <w:r w:rsidR="00746245">
        <w:rPr>
          <w:rFonts w:ascii="Verdana" w:hAnsi="Verdana"/>
          <w:sz w:val="20"/>
          <w:szCs w:val="20"/>
        </w:rPr>
        <w:t>,</w:t>
      </w:r>
      <w:r w:rsidRPr="00911EFF">
        <w:rPr>
          <w:rFonts w:ascii="Verdana" w:hAnsi="Verdana"/>
          <w:sz w:val="20"/>
          <w:szCs w:val="20"/>
        </w:rPr>
        <w:t xml:space="preserve"> </w:t>
      </w:r>
      <w:r w:rsidR="00D30823">
        <w:rPr>
          <w:rFonts w:ascii="Verdana" w:hAnsi="Verdana"/>
          <w:sz w:val="20"/>
          <w:szCs w:val="20"/>
        </w:rPr>
        <w:t xml:space="preserve"> </w:t>
      </w:r>
      <w:r w:rsidRPr="00911EFF">
        <w:rPr>
          <w:rFonts w:ascii="Verdana" w:hAnsi="Verdana"/>
          <w:sz w:val="20"/>
          <w:szCs w:val="20"/>
        </w:rPr>
        <w:t>ammesso con delibera dell’Amministratore Unico di Svilu</w:t>
      </w:r>
      <w:r w:rsidR="0033351E" w:rsidRPr="00911EFF">
        <w:rPr>
          <w:rFonts w:ascii="Verdana" w:hAnsi="Verdana"/>
          <w:sz w:val="20"/>
          <w:szCs w:val="20"/>
        </w:rPr>
        <w:t>ppo Basilicata n. ___del _______</w:t>
      </w:r>
    </w:p>
    <w:p w:rsidR="0033351E" w:rsidRPr="00911EFF" w:rsidRDefault="0033351E" w:rsidP="00BA175C">
      <w:pPr>
        <w:spacing w:before="240" w:after="240"/>
        <w:ind w:right="306"/>
        <w:jc w:val="center"/>
        <w:rPr>
          <w:rFonts w:ascii="Verdana" w:hAnsi="Verdana"/>
          <w:b/>
          <w:w w:val="105"/>
          <w:sz w:val="20"/>
          <w:szCs w:val="20"/>
        </w:rPr>
      </w:pPr>
      <w:r w:rsidRPr="00911EFF">
        <w:rPr>
          <w:rFonts w:ascii="Verdana" w:hAnsi="Verdana"/>
          <w:b/>
          <w:w w:val="105"/>
          <w:sz w:val="20"/>
          <w:szCs w:val="20"/>
        </w:rPr>
        <w:t>CHIEDE</w:t>
      </w:r>
    </w:p>
    <w:p w:rsidR="00DF15E7" w:rsidRPr="00911EFF" w:rsidRDefault="00DF15E7" w:rsidP="00911EFF">
      <w:pPr>
        <w:pStyle w:val="Paragrafoelenco"/>
        <w:numPr>
          <w:ilvl w:val="0"/>
          <w:numId w:val="27"/>
        </w:numPr>
        <w:spacing w:after="120"/>
        <w:ind w:left="426" w:hanging="357"/>
        <w:contextualSpacing w:val="0"/>
        <w:jc w:val="both"/>
        <w:rPr>
          <w:rFonts w:ascii="Verdana" w:hAnsi="Verdana"/>
          <w:w w:val="105"/>
          <w:sz w:val="20"/>
          <w:szCs w:val="20"/>
        </w:rPr>
      </w:pPr>
      <w:r w:rsidRPr="00911EFF">
        <w:rPr>
          <w:rFonts w:ascii="Verdana" w:hAnsi="Verdana"/>
          <w:w w:val="105"/>
          <w:sz w:val="20"/>
          <w:szCs w:val="20"/>
        </w:rPr>
        <w:t xml:space="preserve">l’erogazione del Contributo a titolo di </w:t>
      </w:r>
      <w:r w:rsidR="00BA175C" w:rsidRPr="00911EFF">
        <w:rPr>
          <w:rFonts w:ascii="Verdana" w:hAnsi="Verdana"/>
          <w:w w:val="105"/>
          <w:sz w:val="20"/>
          <w:szCs w:val="20"/>
        </w:rPr>
        <w:t xml:space="preserve">saldo </w:t>
      </w:r>
    </w:p>
    <w:p w:rsidR="00F3286D" w:rsidRPr="00911EFF" w:rsidRDefault="00F3286D" w:rsidP="00BA175C">
      <w:pPr>
        <w:spacing w:before="240" w:after="240"/>
        <w:ind w:right="306"/>
        <w:jc w:val="center"/>
        <w:rPr>
          <w:rFonts w:ascii="Verdana" w:hAnsi="Verdana"/>
          <w:b/>
          <w:w w:val="105"/>
          <w:sz w:val="20"/>
          <w:szCs w:val="20"/>
        </w:rPr>
      </w:pPr>
      <w:r w:rsidRPr="00911EFF">
        <w:rPr>
          <w:rFonts w:ascii="Verdana" w:hAnsi="Verdana"/>
          <w:b/>
          <w:w w:val="105"/>
          <w:sz w:val="20"/>
          <w:szCs w:val="20"/>
        </w:rPr>
        <w:t>DICHIARA</w:t>
      </w:r>
    </w:p>
    <w:p w:rsidR="0033351E" w:rsidRPr="00911EFF" w:rsidRDefault="0033351E" w:rsidP="00911EFF">
      <w:pPr>
        <w:pStyle w:val="Paragrafoelenco"/>
        <w:numPr>
          <w:ilvl w:val="0"/>
          <w:numId w:val="27"/>
        </w:numPr>
        <w:spacing w:after="120"/>
        <w:ind w:left="426" w:hanging="357"/>
        <w:contextualSpacing w:val="0"/>
        <w:jc w:val="both"/>
        <w:rPr>
          <w:rFonts w:ascii="Verdana" w:hAnsi="Verdana"/>
          <w:w w:val="105"/>
          <w:sz w:val="20"/>
          <w:szCs w:val="20"/>
        </w:rPr>
      </w:pPr>
      <w:r w:rsidRPr="00911EFF">
        <w:rPr>
          <w:rFonts w:ascii="Verdana" w:hAnsi="Verdana"/>
          <w:w w:val="105"/>
          <w:sz w:val="20"/>
          <w:szCs w:val="20"/>
        </w:rPr>
        <w:t>di essere consapevole che l’erogazione del contributo richiesto è subordinata alla verifica dell’acquisto dei veicoli agevolati e alla correttezza della documentazione amministrativa presentata;</w:t>
      </w:r>
    </w:p>
    <w:p w:rsidR="00AF5D26" w:rsidRPr="00911EFF" w:rsidRDefault="0030468C" w:rsidP="00BA175C">
      <w:pPr>
        <w:spacing w:before="240" w:after="240"/>
        <w:ind w:right="306"/>
        <w:jc w:val="center"/>
        <w:rPr>
          <w:rFonts w:ascii="Verdana" w:hAnsi="Verdana"/>
          <w:b/>
          <w:w w:val="105"/>
          <w:sz w:val="20"/>
          <w:szCs w:val="20"/>
        </w:rPr>
      </w:pPr>
      <w:r w:rsidRPr="00911EFF">
        <w:rPr>
          <w:rFonts w:ascii="Verdana" w:hAnsi="Verdana"/>
          <w:b/>
          <w:w w:val="105"/>
          <w:sz w:val="20"/>
          <w:szCs w:val="20"/>
        </w:rPr>
        <w:t xml:space="preserve">DICHIARA </w:t>
      </w:r>
    </w:p>
    <w:p w:rsidR="0030468C" w:rsidRPr="00911EFF" w:rsidRDefault="00F3286D" w:rsidP="00BA175C">
      <w:pPr>
        <w:spacing w:after="120"/>
        <w:rPr>
          <w:rFonts w:ascii="Verdana" w:hAnsi="Verdana" w:cstheme="minorHAnsi"/>
          <w:sz w:val="20"/>
          <w:szCs w:val="20"/>
        </w:rPr>
      </w:pPr>
      <w:r w:rsidRPr="00911EFF">
        <w:rPr>
          <w:rFonts w:ascii="Verdana" w:hAnsi="Verdana" w:cstheme="minorHAnsi"/>
          <w:sz w:val="20"/>
          <w:szCs w:val="20"/>
        </w:rPr>
        <w:t xml:space="preserve">ai sensi e per gli effetti degli artt. 46 e 47 del D.P.R. n. 445/2000 e </w:t>
      </w:r>
      <w:proofErr w:type="spellStart"/>
      <w:r w:rsidRPr="00911EFF">
        <w:rPr>
          <w:rFonts w:ascii="Verdana" w:hAnsi="Verdana" w:cstheme="minorHAnsi"/>
          <w:sz w:val="20"/>
          <w:szCs w:val="20"/>
        </w:rPr>
        <w:t>ss.mm.ii</w:t>
      </w:r>
      <w:proofErr w:type="spellEnd"/>
      <w:r w:rsidRPr="00911EFF">
        <w:rPr>
          <w:rFonts w:ascii="Verdana" w:hAnsi="Verdana" w:cstheme="minorHAnsi"/>
          <w:sz w:val="20"/>
          <w:szCs w:val="20"/>
        </w:rPr>
        <w:t>.,</w:t>
      </w:r>
    </w:p>
    <w:p w:rsidR="0030468C" w:rsidRPr="00911EFF" w:rsidRDefault="0030468C" w:rsidP="005B4778">
      <w:pPr>
        <w:spacing w:after="120"/>
        <w:jc w:val="both"/>
        <w:rPr>
          <w:rFonts w:ascii="Verdana" w:hAnsi="Verdana" w:cstheme="minorHAnsi"/>
          <w:sz w:val="20"/>
          <w:szCs w:val="20"/>
        </w:rPr>
      </w:pPr>
      <w:r w:rsidRPr="00911EFF">
        <w:rPr>
          <w:rFonts w:ascii="Verdana" w:hAnsi="Verdana" w:cstheme="minorHAnsi"/>
          <w:sz w:val="20"/>
          <w:szCs w:val="20"/>
        </w:rPr>
        <w:t xml:space="preserve">consapevole delle sanzioni penali previste in caso di dichiarazioni mendaci e/o formazione o uso di atti falsi, così come stabilito dall'art. 76 del D.P.R. n. 445/2000 e </w:t>
      </w:r>
      <w:proofErr w:type="spellStart"/>
      <w:r w:rsidRPr="00911EFF">
        <w:rPr>
          <w:rFonts w:ascii="Verdana" w:hAnsi="Verdana" w:cstheme="minorHAnsi"/>
          <w:sz w:val="20"/>
          <w:szCs w:val="20"/>
        </w:rPr>
        <w:t>ss.mm.ii</w:t>
      </w:r>
      <w:proofErr w:type="spellEnd"/>
      <w:r w:rsidRPr="00911EFF">
        <w:rPr>
          <w:rFonts w:ascii="Verdana" w:hAnsi="Verdana" w:cstheme="minorHAnsi"/>
          <w:sz w:val="20"/>
          <w:szCs w:val="20"/>
        </w:rPr>
        <w:t>., nonché della decadenza dai benefici eventualmente conseguenti al provvedimento emanato sulla base di dichiarazioni non veritiere a termini dell’art. 75 del medesimo D.P.R. n. 445/2000</w:t>
      </w:r>
    </w:p>
    <w:p w:rsidR="00657CF3" w:rsidRPr="00911EFF" w:rsidRDefault="00657CF3" w:rsidP="00911EFF">
      <w:pPr>
        <w:spacing w:after="120"/>
        <w:jc w:val="both"/>
        <w:rPr>
          <w:rFonts w:ascii="Verdana" w:hAnsi="Verdana" w:cstheme="minorHAnsi"/>
          <w:i/>
          <w:sz w:val="20"/>
          <w:szCs w:val="20"/>
        </w:rPr>
      </w:pPr>
    </w:p>
    <w:p w:rsidR="0033351E" w:rsidRPr="00911EFF" w:rsidRDefault="0033351E" w:rsidP="00911EFF">
      <w:pPr>
        <w:pStyle w:val="Corpotesto"/>
        <w:numPr>
          <w:ilvl w:val="0"/>
          <w:numId w:val="41"/>
        </w:numPr>
        <w:tabs>
          <w:tab w:val="left" w:pos="2258"/>
          <w:tab w:val="left" w:pos="2792"/>
          <w:tab w:val="left" w:pos="3424"/>
          <w:tab w:val="left" w:pos="4142"/>
          <w:tab w:val="left" w:pos="4530"/>
          <w:tab w:val="left" w:pos="5199"/>
          <w:tab w:val="left" w:pos="5585"/>
          <w:tab w:val="left" w:pos="6092"/>
          <w:tab w:val="left" w:pos="8581"/>
        </w:tabs>
        <w:spacing w:before="7"/>
        <w:ind w:left="709"/>
        <w:jc w:val="both"/>
        <w:rPr>
          <w:rFonts w:ascii="Verdana" w:hAnsi="Verdana"/>
          <w:color w:val="231F1F"/>
          <w:w w:val="105"/>
          <w:sz w:val="20"/>
          <w:szCs w:val="20"/>
        </w:rPr>
      </w:pPr>
      <w:r w:rsidRPr="00911EFF">
        <w:rPr>
          <w:rFonts w:ascii="Verdana" w:hAnsi="Verdana"/>
          <w:color w:val="231F1F"/>
          <w:w w:val="105"/>
          <w:sz w:val="20"/>
          <w:szCs w:val="20"/>
        </w:rPr>
        <w:t>di avere acquistato, direttamente o tramite leasing finanziario i</w:t>
      </w:r>
      <w:r w:rsidRPr="00911EFF">
        <w:rPr>
          <w:rFonts w:ascii="Verdana" w:hAnsi="Verdana"/>
          <w:color w:val="231F1F"/>
          <w:w w:val="105"/>
          <w:sz w:val="20"/>
          <w:szCs w:val="20"/>
          <w:lang w:val="it-IT"/>
        </w:rPr>
        <w:t xml:space="preserve">l/i </w:t>
      </w:r>
      <w:r w:rsidRPr="00911EFF">
        <w:rPr>
          <w:rFonts w:ascii="Verdana" w:hAnsi="Verdana"/>
          <w:color w:val="231F1F"/>
          <w:w w:val="105"/>
          <w:sz w:val="20"/>
          <w:szCs w:val="20"/>
        </w:rPr>
        <w:t xml:space="preserve"> veicol</w:t>
      </w:r>
      <w:r w:rsidRPr="00911EFF">
        <w:rPr>
          <w:rFonts w:ascii="Verdana" w:hAnsi="Verdana"/>
          <w:color w:val="231F1F"/>
          <w:w w:val="105"/>
          <w:sz w:val="20"/>
          <w:szCs w:val="20"/>
          <w:lang w:val="it-IT"/>
        </w:rPr>
        <w:t>o/i</w:t>
      </w:r>
      <w:r w:rsidRPr="00911EFF">
        <w:rPr>
          <w:rFonts w:ascii="Verdana" w:hAnsi="Verdana"/>
          <w:color w:val="231F1F"/>
          <w:w w:val="105"/>
          <w:sz w:val="20"/>
          <w:szCs w:val="20"/>
        </w:rPr>
        <w:t xml:space="preserve"> agevolat</w:t>
      </w:r>
      <w:r w:rsidRPr="00911EFF">
        <w:rPr>
          <w:rFonts w:ascii="Verdana" w:hAnsi="Verdana"/>
          <w:color w:val="231F1F"/>
          <w:w w:val="105"/>
          <w:sz w:val="20"/>
          <w:szCs w:val="20"/>
          <w:lang w:val="it-IT"/>
        </w:rPr>
        <w:t>o/</w:t>
      </w:r>
      <w:r w:rsidRPr="00911EFF">
        <w:rPr>
          <w:rFonts w:ascii="Verdana" w:hAnsi="Verdana"/>
          <w:color w:val="231F1F"/>
          <w:w w:val="105"/>
          <w:sz w:val="20"/>
          <w:szCs w:val="20"/>
        </w:rPr>
        <w:t>i la cui documentazione attestante l’acquisto</w:t>
      </w:r>
      <w:r w:rsidR="00853E2C">
        <w:rPr>
          <w:rFonts w:ascii="Verdana" w:hAnsi="Verdana"/>
          <w:color w:val="231F1F"/>
          <w:w w:val="105"/>
          <w:sz w:val="20"/>
          <w:szCs w:val="20"/>
          <w:lang w:val="it-IT"/>
        </w:rPr>
        <w:t>,</w:t>
      </w:r>
      <w:r w:rsidR="00853E2C" w:rsidRPr="00853E2C">
        <w:rPr>
          <w:rFonts w:ascii="Verdana" w:hAnsi="Verdana"/>
          <w:color w:val="231F1F"/>
          <w:w w:val="105"/>
          <w:sz w:val="20"/>
          <w:szCs w:val="20"/>
          <w:lang w:val="it-IT"/>
        </w:rPr>
        <w:t xml:space="preserve"> </w:t>
      </w:r>
      <w:r w:rsidR="00853E2C" w:rsidRPr="00911EFF">
        <w:rPr>
          <w:rFonts w:ascii="Verdana" w:hAnsi="Verdana"/>
          <w:color w:val="231F1F"/>
          <w:w w:val="105"/>
          <w:sz w:val="20"/>
          <w:szCs w:val="20"/>
          <w:lang w:val="it-IT"/>
        </w:rPr>
        <w:t>allegata alla presente richiest</w:t>
      </w:r>
      <w:r w:rsidR="00853E2C">
        <w:rPr>
          <w:rFonts w:ascii="Verdana" w:hAnsi="Verdana"/>
          <w:color w:val="231F1F"/>
          <w:w w:val="105"/>
          <w:sz w:val="20"/>
          <w:szCs w:val="20"/>
          <w:lang w:val="it-IT"/>
        </w:rPr>
        <w:t>a ai sensi dell’</w:t>
      </w:r>
      <w:r w:rsidRPr="00911EFF">
        <w:rPr>
          <w:rFonts w:ascii="Verdana" w:hAnsi="Verdana"/>
          <w:color w:val="231F1F"/>
          <w:w w:val="105"/>
          <w:sz w:val="20"/>
          <w:szCs w:val="20"/>
        </w:rPr>
        <w:t xml:space="preserve">art. </w:t>
      </w:r>
      <w:r w:rsidR="00911EFF">
        <w:rPr>
          <w:rFonts w:ascii="Verdana" w:hAnsi="Verdana"/>
          <w:color w:val="231F1F"/>
          <w:w w:val="105"/>
          <w:sz w:val="20"/>
          <w:szCs w:val="20"/>
          <w:lang w:val="it-IT"/>
        </w:rPr>
        <w:t>11</w:t>
      </w:r>
      <w:r w:rsidRPr="00911EFF">
        <w:rPr>
          <w:rFonts w:ascii="Verdana" w:hAnsi="Verdana"/>
          <w:color w:val="231F1F"/>
          <w:w w:val="105"/>
          <w:sz w:val="20"/>
          <w:szCs w:val="20"/>
        </w:rPr>
        <w:t xml:space="preserve"> dell’Avviso  è conforme ai documenti originali conservati presso gli uffici e a disposizione in caso di controlli ed ispezioni;</w:t>
      </w:r>
    </w:p>
    <w:p w:rsidR="0033351E" w:rsidRPr="00911EFF" w:rsidRDefault="0033351E" w:rsidP="00911EFF">
      <w:pPr>
        <w:pStyle w:val="Corpotesto"/>
        <w:numPr>
          <w:ilvl w:val="0"/>
          <w:numId w:val="41"/>
        </w:numPr>
        <w:tabs>
          <w:tab w:val="left" w:pos="2258"/>
          <w:tab w:val="left" w:pos="2792"/>
          <w:tab w:val="left" w:pos="3424"/>
          <w:tab w:val="left" w:pos="4142"/>
          <w:tab w:val="left" w:pos="4530"/>
          <w:tab w:val="left" w:pos="5199"/>
          <w:tab w:val="left" w:pos="5585"/>
          <w:tab w:val="left" w:pos="6092"/>
          <w:tab w:val="left" w:pos="8581"/>
        </w:tabs>
        <w:spacing w:before="7"/>
        <w:ind w:left="709"/>
        <w:jc w:val="both"/>
        <w:rPr>
          <w:rFonts w:ascii="Verdana" w:hAnsi="Verdana" w:cstheme="minorHAnsi"/>
          <w:i/>
          <w:sz w:val="20"/>
          <w:szCs w:val="20"/>
        </w:rPr>
      </w:pPr>
      <w:r w:rsidRPr="00911EFF">
        <w:rPr>
          <w:rFonts w:ascii="Verdana" w:hAnsi="Verdana"/>
          <w:color w:val="231F1F"/>
          <w:w w:val="105"/>
          <w:sz w:val="20"/>
          <w:szCs w:val="20"/>
        </w:rPr>
        <w:t xml:space="preserve">che le modalità di pagamento utilizzate per l’acquisto dei veicoli agevolati rispettano le norme in materia di antiriciclaggio previste dal Decreto Legislativo 21 novembre 2007, n. 231 e </w:t>
      </w:r>
      <w:proofErr w:type="spellStart"/>
      <w:r w:rsidR="00853E2C">
        <w:rPr>
          <w:rFonts w:ascii="Verdana" w:hAnsi="Verdana"/>
          <w:color w:val="231F1F"/>
          <w:w w:val="105"/>
          <w:sz w:val="20"/>
          <w:szCs w:val="20"/>
          <w:lang w:val="it-IT"/>
        </w:rPr>
        <w:t>ss.mm.ii</w:t>
      </w:r>
      <w:proofErr w:type="spellEnd"/>
      <w:r w:rsidRPr="00911EFF">
        <w:rPr>
          <w:rFonts w:ascii="Verdana" w:hAnsi="Verdana"/>
          <w:color w:val="231F1F"/>
          <w:w w:val="105"/>
          <w:sz w:val="20"/>
          <w:szCs w:val="20"/>
          <w:lang w:val="it-IT"/>
        </w:rPr>
        <w:t>;</w:t>
      </w:r>
    </w:p>
    <w:p w:rsidR="0033351E" w:rsidRPr="00911EFF" w:rsidRDefault="0033351E" w:rsidP="00911EFF">
      <w:pPr>
        <w:spacing w:after="120"/>
        <w:jc w:val="both"/>
        <w:rPr>
          <w:rFonts w:ascii="Verdana" w:hAnsi="Verdana" w:cstheme="minorHAnsi"/>
          <w:i/>
          <w:sz w:val="20"/>
          <w:szCs w:val="20"/>
        </w:rPr>
      </w:pPr>
    </w:p>
    <w:p w:rsidR="0033351E" w:rsidRPr="00911EFF" w:rsidRDefault="0033351E" w:rsidP="00911EFF">
      <w:pPr>
        <w:spacing w:before="120" w:after="120"/>
        <w:jc w:val="center"/>
        <w:rPr>
          <w:rFonts w:ascii="Verdana" w:hAnsi="Verdana"/>
          <w:b/>
          <w:color w:val="231F1F"/>
          <w:w w:val="105"/>
          <w:sz w:val="20"/>
          <w:szCs w:val="20"/>
        </w:rPr>
      </w:pPr>
      <w:r w:rsidRPr="00911EFF">
        <w:rPr>
          <w:rFonts w:ascii="Verdana" w:hAnsi="Verdana"/>
          <w:b/>
          <w:color w:val="231F1F"/>
          <w:w w:val="105"/>
          <w:sz w:val="20"/>
          <w:szCs w:val="20"/>
        </w:rPr>
        <w:t>ED INOLTRE DICHIARA</w:t>
      </w:r>
    </w:p>
    <w:p w:rsidR="002224D0" w:rsidRPr="00911EFF" w:rsidRDefault="00911EFF" w:rsidP="00911EFF">
      <w:pPr>
        <w:pStyle w:val="Paragrafoelenco"/>
        <w:widowControl w:val="0"/>
        <w:numPr>
          <w:ilvl w:val="0"/>
          <w:numId w:val="29"/>
        </w:numPr>
        <w:tabs>
          <w:tab w:val="left" w:pos="284"/>
        </w:tabs>
        <w:autoSpaceDE w:val="0"/>
        <w:autoSpaceDN w:val="0"/>
        <w:spacing w:after="120"/>
        <w:ind w:left="284" w:hanging="284"/>
        <w:contextualSpacing w:val="0"/>
        <w:jc w:val="both"/>
        <w:rPr>
          <w:rFonts w:ascii="Verdana" w:hAnsi="Verdana"/>
          <w:i/>
          <w:color w:val="1C2359"/>
          <w:sz w:val="20"/>
          <w:szCs w:val="20"/>
        </w:rPr>
      </w:pPr>
      <w:r>
        <w:rPr>
          <w:rFonts w:ascii="Verdana" w:hAnsi="Verdana"/>
          <w:color w:val="231F1F"/>
          <w:w w:val="105"/>
          <w:sz w:val="20"/>
          <w:szCs w:val="20"/>
        </w:rPr>
        <w:t xml:space="preserve">di </w:t>
      </w:r>
      <w:r w:rsidR="00236AED" w:rsidRPr="00911EFF">
        <w:rPr>
          <w:rFonts w:ascii="Verdana" w:hAnsi="Verdana"/>
          <w:color w:val="231F1F"/>
          <w:w w:val="105"/>
          <w:sz w:val="20"/>
          <w:szCs w:val="20"/>
        </w:rPr>
        <w:t xml:space="preserve">essere </w:t>
      </w:r>
      <w:r w:rsidR="00657CF3" w:rsidRPr="00911EFF">
        <w:rPr>
          <w:rFonts w:ascii="Verdana" w:hAnsi="Verdana" w:cs="ArialMT"/>
          <w:color w:val="231F20"/>
          <w:sz w:val="20"/>
          <w:szCs w:val="20"/>
        </w:rPr>
        <w:t>iscritta nel Registro delle Imprese alla Camera di Commercio, Industria, Artigianato e Agricoltura (CCIAA) territorialmente competente</w:t>
      </w:r>
      <w:r w:rsidR="002224D0" w:rsidRPr="00911EFF">
        <w:rPr>
          <w:rFonts w:ascii="Verdana" w:hAnsi="Verdana"/>
          <w:i/>
          <w:color w:val="1C2359"/>
          <w:w w:val="105"/>
          <w:sz w:val="20"/>
          <w:szCs w:val="20"/>
        </w:rPr>
        <w:t>;</w:t>
      </w:r>
    </w:p>
    <w:p w:rsidR="00643FAE" w:rsidRPr="00911EFF" w:rsidRDefault="00643FAE" w:rsidP="00911EFF">
      <w:pPr>
        <w:pStyle w:val="Paragrafoelenco"/>
        <w:widowControl w:val="0"/>
        <w:numPr>
          <w:ilvl w:val="0"/>
          <w:numId w:val="29"/>
        </w:numPr>
        <w:tabs>
          <w:tab w:val="left" w:pos="284"/>
        </w:tabs>
        <w:autoSpaceDE w:val="0"/>
        <w:autoSpaceDN w:val="0"/>
        <w:spacing w:after="120"/>
        <w:ind w:left="284" w:hanging="284"/>
        <w:contextualSpacing w:val="0"/>
        <w:jc w:val="both"/>
        <w:rPr>
          <w:rFonts w:ascii="Verdana" w:hAnsi="Verdana" w:cstheme="minorHAnsi"/>
          <w:sz w:val="20"/>
          <w:szCs w:val="20"/>
        </w:rPr>
      </w:pPr>
      <w:r w:rsidRPr="00911EFF">
        <w:rPr>
          <w:rFonts w:ascii="Verdana" w:hAnsi="Verdana" w:cstheme="minorHAnsi"/>
          <w:sz w:val="20"/>
          <w:szCs w:val="20"/>
        </w:rPr>
        <w:t xml:space="preserve">di trovarsi nel pieno e libero esercizio dei propri diritti, non essendo in stato di  </w:t>
      </w:r>
      <w:r w:rsidRPr="00911EFF">
        <w:rPr>
          <w:rFonts w:ascii="Verdana" w:hAnsi="Verdana" w:cs="ArialMT"/>
          <w:color w:val="231F20"/>
          <w:sz w:val="20"/>
          <w:szCs w:val="20"/>
        </w:rPr>
        <w:t>scioglimento</w:t>
      </w:r>
      <w:r w:rsidRPr="00911EFF">
        <w:rPr>
          <w:rFonts w:ascii="Verdana" w:hAnsi="Verdana" w:cstheme="minorHAnsi"/>
          <w:sz w:val="20"/>
          <w:szCs w:val="20"/>
        </w:rPr>
        <w:t xml:space="preserve"> o liquidazione o sottoposte a procedure di fallimento </w:t>
      </w:r>
      <w:r w:rsidRPr="00911EFF">
        <w:rPr>
          <w:rFonts w:ascii="Verdana" w:hAnsi="Verdana" w:cs="ArialMT"/>
          <w:color w:val="231F20"/>
          <w:sz w:val="20"/>
          <w:szCs w:val="20"/>
        </w:rPr>
        <w:t xml:space="preserve">o, a partire dal 16 maggio 2022, a liquidazione giudiziale prevista dal codice della crisi d'impresa e dell'insolvenza adottato in attuazione della L. 19. 10.2017, n. 155, non trovarsi in stato di liquidazione coatta o di concordato preventivo, né avere in corso un procedimento per la dichiarazione di una di tali situazioni, fermo restando quanto previsto dagli articoli 110 del D.lgs. 50/82016 e </w:t>
      </w:r>
      <w:proofErr w:type="spellStart"/>
      <w:r w:rsidRPr="00911EFF">
        <w:rPr>
          <w:rFonts w:ascii="Verdana" w:hAnsi="Verdana" w:cs="ArialMT"/>
          <w:color w:val="231F20"/>
          <w:sz w:val="20"/>
          <w:szCs w:val="20"/>
        </w:rPr>
        <w:t>ss.mm.ii</w:t>
      </w:r>
      <w:proofErr w:type="spellEnd"/>
      <w:r w:rsidRPr="00911EFF">
        <w:rPr>
          <w:rFonts w:ascii="Verdana" w:hAnsi="Verdana" w:cs="ArialMT"/>
          <w:color w:val="231F20"/>
          <w:sz w:val="20"/>
          <w:szCs w:val="20"/>
        </w:rPr>
        <w:t xml:space="preserve">. e 186-bis del R.D.267/1942, e, a partire dal 16 maggio 2022, dall’art. 95 del codice della </w:t>
      </w:r>
      <w:r w:rsidRPr="00911EFF">
        <w:rPr>
          <w:rFonts w:ascii="Verdana" w:hAnsi="Verdana" w:cs="ArialMT"/>
          <w:color w:val="231F20"/>
          <w:sz w:val="20"/>
          <w:szCs w:val="20"/>
        </w:rPr>
        <w:lastRenderedPageBreak/>
        <w:t>crisi d'impresa e dell'insolvenza di cui alla L. 19.10. 2017, n. 155;</w:t>
      </w:r>
    </w:p>
    <w:p w:rsidR="002224D0" w:rsidRPr="00911EFF" w:rsidRDefault="002224D0" w:rsidP="00911EFF">
      <w:pPr>
        <w:pStyle w:val="Corpotesto"/>
        <w:spacing w:after="0"/>
        <w:ind w:left="720"/>
        <w:jc w:val="both"/>
        <w:rPr>
          <w:rFonts w:ascii="Verdana" w:hAnsi="Verdana"/>
          <w:sz w:val="20"/>
          <w:szCs w:val="20"/>
        </w:rPr>
      </w:pPr>
    </w:p>
    <w:p w:rsidR="00490AE4" w:rsidRPr="00911EFF" w:rsidRDefault="009B151C" w:rsidP="00911EFF">
      <w:pPr>
        <w:pStyle w:val="Paragrafoelenco"/>
        <w:widowControl w:val="0"/>
        <w:numPr>
          <w:ilvl w:val="0"/>
          <w:numId w:val="29"/>
        </w:numPr>
        <w:tabs>
          <w:tab w:val="left" w:pos="284"/>
        </w:tabs>
        <w:autoSpaceDE w:val="0"/>
        <w:autoSpaceDN w:val="0"/>
        <w:spacing w:after="120"/>
        <w:ind w:left="284" w:hanging="284"/>
        <w:contextualSpacing w:val="0"/>
        <w:jc w:val="both"/>
        <w:rPr>
          <w:rFonts w:ascii="Verdana" w:hAnsi="Verdana"/>
          <w:color w:val="231F1F"/>
          <w:w w:val="105"/>
          <w:sz w:val="20"/>
          <w:szCs w:val="20"/>
        </w:rPr>
      </w:pPr>
      <w:r>
        <w:rPr>
          <w:rFonts w:ascii="Verdana" w:hAnsi="Verdana"/>
          <w:color w:val="231F1F"/>
          <w:w w:val="105"/>
          <w:sz w:val="20"/>
          <w:szCs w:val="20"/>
        </w:rPr>
        <w:t xml:space="preserve">di </w:t>
      </w:r>
      <w:r w:rsidR="0065329B">
        <w:rPr>
          <w:rFonts w:ascii="Verdana" w:hAnsi="Verdana"/>
          <w:color w:val="231F1F"/>
          <w:w w:val="105"/>
          <w:sz w:val="20"/>
          <w:szCs w:val="20"/>
        </w:rPr>
        <w:t>e</w:t>
      </w:r>
      <w:r w:rsidR="00236AED" w:rsidRPr="00911EFF">
        <w:rPr>
          <w:rFonts w:ascii="Verdana" w:hAnsi="Verdana"/>
          <w:color w:val="231F1F"/>
          <w:w w:val="105"/>
          <w:sz w:val="20"/>
          <w:szCs w:val="20"/>
        </w:rPr>
        <w:t xml:space="preserve">ssere </w:t>
      </w:r>
      <w:r w:rsidR="002224D0" w:rsidRPr="00911EFF">
        <w:rPr>
          <w:rFonts w:ascii="Verdana" w:hAnsi="Verdana"/>
          <w:color w:val="231F1F"/>
          <w:w w:val="105"/>
          <w:sz w:val="20"/>
          <w:szCs w:val="20"/>
        </w:rPr>
        <w:t xml:space="preserve">titolare di licenza per l'esercizio del servizio di taxi o dell’autorizzazione per l'esercizio del servizio di noleggio con conducente (NCC), regolarmente rilasciata da un Comune della Basilicata e </w:t>
      </w:r>
      <w:r w:rsidR="009F4C21" w:rsidRPr="00911EFF">
        <w:rPr>
          <w:rFonts w:ascii="Verdana" w:hAnsi="Verdana"/>
          <w:color w:val="231F1F"/>
          <w:w w:val="105"/>
          <w:sz w:val="20"/>
          <w:szCs w:val="20"/>
        </w:rPr>
        <w:t>non sospesa né revocata</w:t>
      </w:r>
      <w:r w:rsidR="0026783D" w:rsidRPr="00911EFF">
        <w:rPr>
          <w:rFonts w:ascii="Verdana" w:hAnsi="Verdana"/>
          <w:color w:val="231F1F"/>
          <w:w w:val="105"/>
          <w:sz w:val="20"/>
          <w:szCs w:val="20"/>
        </w:rPr>
        <w:t>;</w:t>
      </w:r>
    </w:p>
    <w:p w:rsidR="00BA175C" w:rsidRPr="00022505" w:rsidRDefault="00BA175C" w:rsidP="00BA175C">
      <w:pPr>
        <w:pStyle w:val="Paragrafoelenco"/>
        <w:widowControl w:val="0"/>
        <w:autoSpaceDE w:val="0"/>
        <w:autoSpaceDN w:val="0"/>
        <w:spacing w:after="120"/>
        <w:ind w:left="0"/>
        <w:contextualSpacing w:val="0"/>
        <w:jc w:val="both"/>
        <w:rPr>
          <w:rFonts w:ascii="Verdana" w:hAnsi="Verdana"/>
          <w:i/>
          <w:sz w:val="16"/>
          <w:szCs w:val="18"/>
        </w:rPr>
      </w:pPr>
      <w:r w:rsidRPr="00022505">
        <w:rPr>
          <w:rFonts w:ascii="Verdana" w:hAnsi="Verdana"/>
          <w:i/>
          <w:sz w:val="16"/>
          <w:szCs w:val="18"/>
        </w:rPr>
        <w:t>(indicare l’opzione che ricorre)</w:t>
      </w:r>
    </w:p>
    <w:p w:rsidR="00BA175C" w:rsidRPr="00595AB0" w:rsidRDefault="00BA175C" w:rsidP="00BA175C">
      <w:pPr>
        <w:pStyle w:val="Paragrafoelenco"/>
        <w:widowControl w:val="0"/>
        <w:numPr>
          <w:ilvl w:val="0"/>
          <w:numId w:val="29"/>
        </w:numPr>
        <w:autoSpaceDE w:val="0"/>
        <w:autoSpaceDN w:val="0"/>
        <w:spacing w:after="120"/>
        <w:ind w:left="709" w:hanging="284"/>
        <w:contextualSpacing w:val="0"/>
        <w:jc w:val="both"/>
        <w:rPr>
          <w:rFonts w:ascii="Verdana" w:hAnsi="Verdana"/>
          <w:color w:val="231F1F"/>
          <w:w w:val="105"/>
          <w:sz w:val="20"/>
        </w:rPr>
      </w:pPr>
      <w:r w:rsidRPr="00595AB0">
        <w:rPr>
          <w:rFonts w:ascii="Verdana" w:hAnsi="Verdana"/>
          <w:color w:val="231F1F"/>
          <w:w w:val="105"/>
          <w:sz w:val="20"/>
        </w:rPr>
        <w:t>di non rientrare tra coloro che, a seguito di rinuncia o revoca delle agevolazioni, non hanno rimborsato alla Regione Basilicata la relativa agevolazione</w:t>
      </w:r>
      <w:r>
        <w:rPr>
          <w:rFonts w:ascii="Verdana" w:hAnsi="Verdana"/>
          <w:color w:val="231F1F"/>
          <w:w w:val="105"/>
          <w:sz w:val="20"/>
        </w:rPr>
        <w:t>;</w:t>
      </w:r>
    </w:p>
    <w:p w:rsidR="00BA175C" w:rsidRPr="00595AB0" w:rsidRDefault="00BA175C" w:rsidP="00BA175C">
      <w:pPr>
        <w:pStyle w:val="Paragrafoelenco"/>
        <w:widowControl w:val="0"/>
        <w:autoSpaceDE w:val="0"/>
        <w:autoSpaceDN w:val="0"/>
        <w:spacing w:after="120"/>
        <w:ind w:left="709" w:firstLine="424"/>
        <w:contextualSpacing w:val="0"/>
        <w:jc w:val="both"/>
        <w:rPr>
          <w:rFonts w:ascii="Verdana" w:hAnsi="Verdana"/>
          <w:i/>
          <w:color w:val="231F1F"/>
          <w:w w:val="105"/>
          <w:sz w:val="20"/>
        </w:rPr>
      </w:pPr>
      <w:r w:rsidRPr="00595AB0">
        <w:rPr>
          <w:rFonts w:ascii="Verdana" w:hAnsi="Verdana"/>
          <w:i/>
          <w:color w:val="231F1F"/>
          <w:w w:val="105"/>
          <w:sz w:val="20"/>
        </w:rPr>
        <w:t>oppure</w:t>
      </w:r>
    </w:p>
    <w:p w:rsidR="00562E39" w:rsidRPr="00911EFF" w:rsidRDefault="00BA175C" w:rsidP="005B4778">
      <w:pPr>
        <w:pStyle w:val="Paragrafoelenco"/>
        <w:widowControl w:val="0"/>
        <w:numPr>
          <w:ilvl w:val="0"/>
          <w:numId w:val="29"/>
        </w:numPr>
        <w:autoSpaceDE w:val="0"/>
        <w:autoSpaceDN w:val="0"/>
        <w:spacing w:after="120"/>
        <w:ind w:left="709" w:hanging="284"/>
        <w:contextualSpacing w:val="0"/>
        <w:jc w:val="both"/>
        <w:rPr>
          <w:rFonts w:ascii="Verdana" w:hAnsi="Verdana"/>
          <w:color w:val="231F1F"/>
          <w:w w:val="105"/>
          <w:sz w:val="20"/>
          <w:szCs w:val="20"/>
        </w:rPr>
      </w:pPr>
      <w:r w:rsidRPr="00595AB0">
        <w:rPr>
          <w:rFonts w:ascii="Verdana" w:hAnsi="Verdana"/>
          <w:color w:val="231F1F"/>
          <w:w w:val="105"/>
          <w:sz w:val="20"/>
        </w:rPr>
        <w:t xml:space="preserve">di rientrare tra coloro che a seguito di rinuncia o revoca di agevolazioni ottenute dalla Regione Basilicata, ha ottenuto provvedimenti di concessione di rateizzazione </w:t>
      </w:r>
    </w:p>
    <w:p w:rsidR="0033351E" w:rsidRPr="00911EFF" w:rsidRDefault="0065329B" w:rsidP="00911EFF">
      <w:pPr>
        <w:pStyle w:val="Paragrafoelenco"/>
        <w:widowControl w:val="0"/>
        <w:numPr>
          <w:ilvl w:val="0"/>
          <w:numId w:val="29"/>
        </w:numPr>
        <w:tabs>
          <w:tab w:val="left" w:pos="284"/>
        </w:tabs>
        <w:autoSpaceDE w:val="0"/>
        <w:autoSpaceDN w:val="0"/>
        <w:spacing w:after="120"/>
        <w:ind w:left="284" w:hanging="284"/>
        <w:contextualSpacing w:val="0"/>
        <w:jc w:val="both"/>
        <w:rPr>
          <w:rFonts w:ascii="Verdana" w:hAnsi="Verdana"/>
          <w:color w:val="231F1F"/>
          <w:w w:val="105"/>
          <w:sz w:val="20"/>
          <w:szCs w:val="20"/>
        </w:rPr>
      </w:pPr>
      <w:r>
        <w:rPr>
          <w:rFonts w:ascii="Verdana" w:hAnsi="Verdana"/>
          <w:color w:val="231F1F"/>
          <w:w w:val="105"/>
          <w:sz w:val="20"/>
          <w:szCs w:val="20"/>
        </w:rPr>
        <w:t>d</w:t>
      </w:r>
      <w:r w:rsidR="0033351E" w:rsidRPr="00911EFF">
        <w:rPr>
          <w:rFonts w:ascii="Verdana" w:hAnsi="Verdana"/>
          <w:color w:val="231F1F"/>
          <w:w w:val="105"/>
          <w:sz w:val="20"/>
          <w:szCs w:val="20"/>
        </w:rPr>
        <w:t>i</w:t>
      </w:r>
      <w:r w:rsidR="00643FAE" w:rsidRPr="00911EFF">
        <w:rPr>
          <w:rFonts w:ascii="Verdana" w:hAnsi="Verdana"/>
          <w:color w:val="231F1F"/>
          <w:w w:val="105"/>
          <w:sz w:val="20"/>
          <w:szCs w:val="20"/>
        </w:rPr>
        <w:t xml:space="preserve"> disporre </w:t>
      </w:r>
      <w:r w:rsidR="0033351E" w:rsidRPr="00911EFF">
        <w:rPr>
          <w:rFonts w:ascii="Verdana" w:hAnsi="Verdana"/>
          <w:color w:val="231F1F"/>
          <w:w w:val="105"/>
          <w:sz w:val="20"/>
          <w:szCs w:val="20"/>
        </w:rPr>
        <w:t>della Sede Operativa nel territorio della regione Basilicata dove è realizzata l’attività imprenditoriale o lavorativa che beneficia dei veicoli agevolati;</w:t>
      </w:r>
    </w:p>
    <w:p w:rsidR="00BA175C" w:rsidRPr="00022505" w:rsidRDefault="00BA175C" w:rsidP="005B4778">
      <w:pPr>
        <w:pStyle w:val="Paragrafoelenco"/>
        <w:widowControl w:val="0"/>
        <w:autoSpaceDE w:val="0"/>
        <w:autoSpaceDN w:val="0"/>
        <w:spacing w:after="120"/>
        <w:ind w:left="466"/>
        <w:contextualSpacing w:val="0"/>
        <w:jc w:val="both"/>
        <w:rPr>
          <w:rFonts w:ascii="Verdana" w:hAnsi="Verdana"/>
          <w:i/>
          <w:sz w:val="16"/>
          <w:szCs w:val="18"/>
        </w:rPr>
      </w:pPr>
      <w:r w:rsidRPr="00022505">
        <w:rPr>
          <w:rFonts w:ascii="Verdana" w:hAnsi="Verdana"/>
          <w:i/>
          <w:sz w:val="16"/>
          <w:szCs w:val="18"/>
        </w:rPr>
        <w:t>(indicare l’opzione che ricorre)</w:t>
      </w:r>
    </w:p>
    <w:p w:rsidR="00562E39" w:rsidRPr="00911EFF" w:rsidRDefault="00B833C7" w:rsidP="00BA175C">
      <w:pPr>
        <w:pStyle w:val="Paragrafoelenco"/>
        <w:widowControl w:val="0"/>
        <w:numPr>
          <w:ilvl w:val="0"/>
          <w:numId w:val="45"/>
        </w:numPr>
        <w:tabs>
          <w:tab w:val="left" w:pos="993"/>
        </w:tabs>
        <w:autoSpaceDE w:val="0"/>
        <w:autoSpaceDN w:val="0"/>
        <w:spacing w:after="120"/>
        <w:ind w:left="993" w:hanging="284"/>
        <w:contextualSpacing w:val="0"/>
        <w:jc w:val="both"/>
        <w:rPr>
          <w:rFonts w:ascii="Verdana" w:hAnsi="Verdana" w:cstheme="minorHAnsi"/>
          <w:sz w:val="20"/>
          <w:szCs w:val="20"/>
        </w:rPr>
      </w:pPr>
      <w:r>
        <w:rPr>
          <w:rFonts w:ascii="Verdana" w:hAnsi="Verdana" w:cstheme="minorHAnsi"/>
          <w:sz w:val="20"/>
          <w:szCs w:val="20"/>
        </w:rPr>
        <w:t xml:space="preserve">di </w:t>
      </w:r>
      <w:r w:rsidR="00E5774C">
        <w:rPr>
          <w:rFonts w:ascii="Verdana" w:hAnsi="Verdana" w:cstheme="minorHAnsi"/>
          <w:sz w:val="20"/>
          <w:szCs w:val="20"/>
        </w:rPr>
        <w:t xml:space="preserve">non </w:t>
      </w:r>
      <w:r>
        <w:rPr>
          <w:rFonts w:ascii="Verdana" w:hAnsi="Verdana" w:cstheme="minorHAnsi"/>
          <w:sz w:val="20"/>
          <w:szCs w:val="20"/>
        </w:rPr>
        <w:t xml:space="preserve">aver </w:t>
      </w:r>
      <w:r w:rsidRPr="00911EFF">
        <w:rPr>
          <w:rFonts w:ascii="Verdana" w:hAnsi="Verdana" w:cstheme="minorHAnsi"/>
          <w:sz w:val="20"/>
          <w:szCs w:val="20"/>
        </w:rPr>
        <w:t>ottenuto</w:t>
      </w:r>
      <w:r w:rsidR="00562E39" w:rsidRPr="00911EFF">
        <w:rPr>
          <w:rFonts w:ascii="Verdana" w:hAnsi="Verdana" w:cstheme="minorHAnsi"/>
          <w:sz w:val="20"/>
          <w:szCs w:val="20"/>
        </w:rPr>
        <w:t xml:space="preserve"> alcun aiuto o finanziamento pubblico sugli stessi veicoli agevolati ai sensi del presente Avviso </w:t>
      </w:r>
    </w:p>
    <w:p w:rsidR="00562E39" w:rsidRPr="00911EFF" w:rsidRDefault="00562E39" w:rsidP="00BA175C">
      <w:pPr>
        <w:pStyle w:val="Paragrafoelenco"/>
        <w:widowControl w:val="0"/>
        <w:numPr>
          <w:ilvl w:val="2"/>
          <w:numId w:val="45"/>
        </w:numPr>
        <w:tabs>
          <w:tab w:val="left" w:pos="993"/>
        </w:tabs>
        <w:autoSpaceDE w:val="0"/>
        <w:autoSpaceDN w:val="0"/>
        <w:spacing w:after="120"/>
        <w:ind w:left="993" w:hanging="284"/>
        <w:contextualSpacing w:val="0"/>
        <w:jc w:val="both"/>
        <w:rPr>
          <w:rFonts w:ascii="Verdana" w:hAnsi="Verdana" w:cstheme="minorHAnsi"/>
          <w:i/>
          <w:sz w:val="20"/>
          <w:szCs w:val="20"/>
        </w:rPr>
      </w:pPr>
      <w:r w:rsidRPr="00911EFF">
        <w:rPr>
          <w:rFonts w:ascii="Verdana" w:hAnsi="Verdana"/>
          <w:i/>
          <w:sz w:val="20"/>
          <w:szCs w:val="20"/>
        </w:rPr>
        <w:t>oppure</w:t>
      </w:r>
    </w:p>
    <w:p w:rsidR="00562E39" w:rsidRPr="00911EFF" w:rsidRDefault="00B833C7" w:rsidP="00BA175C">
      <w:pPr>
        <w:pStyle w:val="Paragrafoelenco"/>
        <w:widowControl w:val="0"/>
        <w:numPr>
          <w:ilvl w:val="0"/>
          <w:numId w:val="45"/>
        </w:numPr>
        <w:tabs>
          <w:tab w:val="left" w:pos="993"/>
        </w:tabs>
        <w:autoSpaceDE w:val="0"/>
        <w:autoSpaceDN w:val="0"/>
        <w:spacing w:after="120"/>
        <w:ind w:left="993" w:hanging="284"/>
        <w:contextualSpacing w:val="0"/>
        <w:jc w:val="both"/>
        <w:rPr>
          <w:rFonts w:ascii="Verdana" w:hAnsi="Verdana" w:cstheme="minorHAnsi"/>
          <w:sz w:val="20"/>
          <w:szCs w:val="20"/>
        </w:rPr>
      </w:pPr>
      <w:r>
        <w:rPr>
          <w:rFonts w:ascii="Verdana" w:hAnsi="Verdana"/>
          <w:sz w:val="20"/>
          <w:szCs w:val="20"/>
        </w:rPr>
        <w:t>di aver</w:t>
      </w:r>
      <w:r w:rsidRPr="00911EFF">
        <w:rPr>
          <w:rFonts w:ascii="Verdana" w:hAnsi="Verdana"/>
          <w:sz w:val="20"/>
          <w:szCs w:val="20"/>
        </w:rPr>
        <w:t xml:space="preserve"> </w:t>
      </w:r>
      <w:r w:rsidRPr="00911EFF">
        <w:rPr>
          <w:rFonts w:ascii="Verdana" w:hAnsi="Verdana" w:cstheme="minorHAnsi"/>
          <w:sz w:val="20"/>
          <w:szCs w:val="20"/>
        </w:rPr>
        <w:t>ottenuto</w:t>
      </w:r>
      <w:r w:rsidR="00562E39" w:rsidRPr="00911EFF">
        <w:rPr>
          <w:rFonts w:ascii="Verdana" w:hAnsi="Verdana"/>
          <w:sz w:val="20"/>
          <w:szCs w:val="20"/>
        </w:rPr>
        <w:t xml:space="preserve"> aiuti o finanziamenti pubblici sugli stessi veicoli agevolati ai sensi dell’Avviso in oggetto, così come riportati nella dichiarazione allegata alla presente richiesta,  redatta sulla base del modulo di cui all’</w:t>
      </w:r>
      <w:r w:rsidR="00562E39" w:rsidRPr="00911EFF">
        <w:rPr>
          <w:rFonts w:ascii="Verdana" w:hAnsi="Verdana"/>
          <w:b/>
          <w:sz w:val="20"/>
          <w:szCs w:val="20"/>
        </w:rPr>
        <w:t xml:space="preserve">Allegato </w:t>
      </w:r>
      <w:r w:rsidR="00CB49F4">
        <w:rPr>
          <w:rFonts w:ascii="Verdana" w:hAnsi="Verdana"/>
          <w:b/>
          <w:sz w:val="20"/>
          <w:szCs w:val="20"/>
        </w:rPr>
        <w:t>C</w:t>
      </w:r>
      <w:r w:rsidR="00562E39" w:rsidRPr="00911EFF">
        <w:rPr>
          <w:rFonts w:ascii="Verdana" w:hAnsi="Verdana"/>
          <w:sz w:val="20"/>
          <w:szCs w:val="20"/>
        </w:rPr>
        <w:t xml:space="preserve"> all’Avviso; </w:t>
      </w:r>
    </w:p>
    <w:p w:rsidR="009B52D3" w:rsidRPr="00911EFF" w:rsidRDefault="008757FC" w:rsidP="00911EFF">
      <w:pPr>
        <w:pStyle w:val="Paragrafoelenco"/>
        <w:widowControl w:val="0"/>
        <w:numPr>
          <w:ilvl w:val="0"/>
          <w:numId w:val="29"/>
        </w:numPr>
        <w:tabs>
          <w:tab w:val="left" w:pos="284"/>
        </w:tabs>
        <w:autoSpaceDE w:val="0"/>
        <w:autoSpaceDN w:val="0"/>
        <w:spacing w:after="120"/>
        <w:ind w:left="284" w:hanging="284"/>
        <w:contextualSpacing w:val="0"/>
        <w:jc w:val="both"/>
        <w:rPr>
          <w:rFonts w:ascii="Verdana" w:hAnsi="Verdana"/>
          <w:color w:val="231F1F"/>
          <w:w w:val="105"/>
          <w:sz w:val="20"/>
          <w:szCs w:val="20"/>
        </w:rPr>
      </w:pPr>
      <w:r>
        <w:rPr>
          <w:rFonts w:ascii="Verdana" w:hAnsi="Verdana"/>
          <w:color w:val="231F1F"/>
          <w:w w:val="105"/>
          <w:sz w:val="20"/>
          <w:szCs w:val="20"/>
        </w:rPr>
        <w:t xml:space="preserve">di </w:t>
      </w:r>
      <w:r w:rsidR="009B52D3" w:rsidRPr="00911EFF">
        <w:rPr>
          <w:rFonts w:ascii="Verdana" w:hAnsi="Verdana"/>
          <w:color w:val="231F1F"/>
          <w:w w:val="105"/>
          <w:sz w:val="20"/>
          <w:szCs w:val="20"/>
        </w:rPr>
        <w:t xml:space="preserve">non essere destinataria di provvedimenti giudiziari che applicano le sanzioni amministrative di cui al </w:t>
      </w:r>
      <w:proofErr w:type="spellStart"/>
      <w:r w:rsidR="009B52D3" w:rsidRPr="00911EFF">
        <w:rPr>
          <w:rFonts w:ascii="Verdana" w:hAnsi="Verdana"/>
          <w:color w:val="231F1F"/>
          <w:w w:val="105"/>
          <w:sz w:val="20"/>
          <w:szCs w:val="20"/>
        </w:rPr>
        <w:t>D.Lgs.</w:t>
      </w:r>
      <w:proofErr w:type="spellEnd"/>
      <w:r w:rsidR="009B52D3" w:rsidRPr="00911EFF">
        <w:rPr>
          <w:rFonts w:ascii="Verdana" w:hAnsi="Verdana"/>
          <w:color w:val="231F1F"/>
          <w:w w:val="105"/>
          <w:sz w:val="20"/>
          <w:szCs w:val="20"/>
        </w:rPr>
        <w:t xml:space="preserve"> 8 giugno 2001, n. 231 o altra sanzione che comporta il divieto di contrarre con la pubblica amministrazione;</w:t>
      </w:r>
    </w:p>
    <w:p w:rsidR="00E5774C" w:rsidRPr="00870639" w:rsidRDefault="00E5774C" w:rsidP="00E5774C">
      <w:pPr>
        <w:pStyle w:val="Paragrafoelenco"/>
        <w:widowControl w:val="0"/>
        <w:numPr>
          <w:ilvl w:val="0"/>
          <w:numId w:val="29"/>
        </w:numPr>
        <w:autoSpaceDE w:val="0"/>
        <w:autoSpaceDN w:val="0"/>
        <w:spacing w:after="120"/>
        <w:ind w:left="284" w:hanging="284"/>
        <w:contextualSpacing w:val="0"/>
        <w:jc w:val="both"/>
        <w:rPr>
          <w:rFonts w:ascii="Verdana" w:hAnsi="Verdana"/>
          <w:color w:val="231F1F"/>
          <w:w w:val="105"/>
          <w:sz w:val="20"/>
        </w:rPr>
      </w:pPr>
      <w:r>
        <w:rPr>
          <w:rFonts w:ascii="Verdana" w:hAnsi="Verdana" w:cs="ArialMT"/>
          <w:color w:val="231F20"/>
          <w:sz w:val="20"/>
          <w:szCs w:val="20"/>
        </w:rPr>
        <w:t xml:space="preserve">di </w:t>
      </w:r>
      <w:r w:rsidRPr="00094BB4">
        <w:rPr>
          <w:rFonts w:ascii="Verdana" w:hAnsi="Verdana" w:cs="ArialMT"/>
          <w:color w:val="231F20"/>
          <w:sz w:val="20"/>
          <w:szCs w:val="20"/>
        </w:rPr>
        <w:t xml:space="preserve">non essere </w:t>
      </w:r>
      <w:r>
        <w:rPr>
          <w:rFonts w:ascii="Verdana" w:hAnsi="Verdana" w:cs="ArialMT"/>
          <w:color w:val="231F20"/>
          <w:sz w:val="20"/>
          <w:szCs w:val="20"/>
        </w:rPr>
        <w:t>destinatario</w:t>
      </w:r>
      <w:r w:rsidRPr="00094BB4">
        <w:rPr>
          <w:rFonts w:ascii="Verdana" w:hAnsi="Verdana" w:cs="ArialMT"/>
          <w:color w:val="231F20"/>
          <w:sz w:val="20"/>
          <w:szCs w:val="20"/>
        </w:rPr>
        <w:t xml:space="preserve">, </w:t>
      </w:r>
      <w:r>
        <w:rPr>
          <w:rFonts w:ascii="Verdana" w:hAnsi="Verdana" w:cs="ArialMT"/>
          <w:color w:val="231F20"/>
          <w:sz w:val="20"/>
          <w:szCs w:val="20"/>
        </w:rPr>
        <w:t>di sentenza di condanna che implichi quale pena accessoria, ai sensi de</w:t>
      </w:r>
      <w:r w:rsidRPr="00094BB4">
        <w:rPr>
          <w:rFonts w:ascii="Verdana" w:hAnsi="Verdana" w:cs="ArialMT"/>
          <w:color w:val="231F20"/>
          <w:sz w:val="20"/>
          <w:szCs w:val="20"/>
        </w:rPr>
        <w:t>gli artt.</w:t>
      </w:r>
      <w:r>
        <w:rPr>
          <w:rFonts w:ascii="Verdana" w:hAnsi="Verdana" w:cs="ArialMT"/>
          <w:color w:val="231F20"/>
          <w:sz w:val="20"/>
          <w:szCs w:val="20"/>
        </w:rPr>
        <w:t xml:space="preserve"> </w:t>
      </w:r>
      <w:r w:rsidRPr="00094BB4">
        <w:rPr>
          <w:rFonts w:ascii="Verdana" w:hAnsi="Verdana" w:cs="ArialMT"/>
          <w:color w:val="231F20"/>
          <w:sz w:val="20"/>
          <w:szCs w:val="20"/>
        </w:rPr>
        <w:t>32-ter e 32-quater del codice penale</w:t>
      </w:r>
      <w:r>
        <w:rPr>
          <w:rFonts w:ascii="Verdana" w:hAnsi="Verdana" w:cs="ArialMT"/>
          <w:color w:val="231F20"/>
          <w:sz w:val="20"/>
          <w:szCs w:val="20"/>
        </w:rPr>
        <w:t>, l’incapacità di contrarre con la Pubblica Amministrazione;</w:t>
      </w:r>
    </w:p>
    <w:p w:rsidR="00E5774C" w:rsidRDefault="00E5774C" w:rsidP="00E5774C">
      <w:pPr>
        <w:pStyle w:val="Paragrafoelenco"/>
        <w:widowControl w:val="0"/>
        <w:numPr>
          <w:ilvl w:val="0"/>
          <w:numId w:val="29"/>
        </w:numPr>
        <w:autoSpaceDE w:val="0"/>
        <w:autoSpaceDN w:val="0"/>
        <w:spacing w:after="120"/>
        <w:ind w:left="284" w:hanging="284"/>
        <w:contextualSpacing w:val="0"/>
        <w:jc w:val="both"/>
        <w:rPr>
          <w:rFonts w:ascii="Verdana" w:hAnsi="Verdana"/>
          <w:color w:val="231F1F"/>
          <w:w w:val="105"/>
          <w:sz w:val="20"/>
        </w:rPr>
      </w:pPr>
      <w:r w:rsidRPr="00870639">
        <w:rPr>
          <w:rFonts w:ascii="Verdana" w:hAnsi="Verdana"/>
          <w:color w:val="231F1F"/>
          <w:w w:val="105"/>
          <w:sz w:val="20"/>
        </w:rPr>
        <w:t xml:space="preserve">che, per quanto a sua diretta conoscenza, </w:t>
      </w:r>
      <w:r w:rsidRPr="008E72EE">
        <w:rPr>
          <w:rFonts w:ascii="Verdana" w:hAnsi="Verdana" w:cs="ArialMT"/>
          <w:color w:val="231F20"/>
          <w:sz w:val="20"/>
          <w:szCs w:val="20"/>
        </w:rPr>
        <w:t>i soggetti</w:t>
      </w:r>
      <w:r>
        <w:rPr>
          <w:rFonts w:ascii="Verdana" w:hAnsi="Verdana" w:cs="ArialMT"/>
          <w:color w:val="231F20"/>
          <w:sz w:val="20"/>
          <w:szCs w:val="20"/>
        </w:rPr>
        <w:t xml:space="preserve"> di seguito indicati non sono destinatari </w:t>
      </w:r>
      <w:r w:rsidRPr="00094BB4">
        <w:rPr>
          <w:rFonts w:ascii="Verdana" w:hAnsi="Verdana" w:cs="ArialMT"/>
          <w:color w:val="231F20"/>
          <w:sz w:val="20"/>
          <w:szCs w:val="20"/>
        </w:rPr>
        <w:t xml:space="preserve"> </w:t>
      </w:r>
      <w:r>
        <w:rPr>
          <w:rFonts w:ascii="Verdana" w:hAnsi="Verdana" w:cs="ArialMT"/>
          <w:color w:val="231F20"/>
          <w:sz w:val="20"/>
          <w:szCs w:val="20"/>
        </w:rPr>
        <w:t>di sentenza di condanna che implichi quale pena accessoria, ai sensi de</w:t>
      </w:r>
      <w:r w:rsidRPr="00094BB4">
        <w:rPr>
          <w:rFonts w:ascii="Verdana" w:hAnsi="Verdana" w:cs="ArialMT"/>
          <w:color w:val="231F20"/>
          <w:sz w:val="20"/>
          <w:szCs w:val="20"/>
        </w:rPr>
        <w:t>gli artt.</w:t>
      </w:r>
      <w:r>
        <w:rPr>
          <w:rFonts w:ascii="Verdana" w:hAnsi="Verdana" w:cs="ArialMT"/>
          <w:color w:val="231F20"/>
          <w:sz w:val="20"/>
          <w:szCs w:val="20"/>
        </w:rPr>
        <w:t xml:space="preserve"> </w:t>
      </w:r>
      <w:r w:rsidRPr="00094BB4">
        <w:rPr>
          <w:rFonts w:ascii="Verdana" w:hAnsi="Verdana" w:cs="ArialMT"/>
          <w:color w:val="231F20"/>
          <w:sz w:val="20"/>
          <w:szCs w:val="20"/>
        </w:rPr>
        <w:t>32-ter e 32-quater del codice penale</w:t>
      </w:r>
      <w:r>
        <w:rPr>
          <w:rFonts w:ascii="Verdana" w:hAnsi="Verdana" w:cs="ArialMT"/>
          <w:color w:val="231F20"/>
          <w:sz w:val="20"/>
          <w:szCs w:val="20"/>
        </w:rPr>
        <w:t>, l’incapacità di contrarre con la Pubblica Amministrazione:</w:t>
      </w:r>
    </w:p>
    <w:p w:rsidR="00911EFF" w:rsidRPr="00992A28" w:rsidRDefault="004946DE" w:rsidP="00992A28">
      <w:pPr>
        <w:pStyle w:val="Paragrafoelenco"/>
        <w:widowControl w:val="0"/>
        <w:tabs>
          <w:tab w:val="left" w:pos="284"/>
        </w:tabs>
        <w:autoSpaceDE w:val="0"/>
        <w:autoSpaceDN w:val="0"/>
        <w:spacing w:after="120" w:line="264" w:lineRule="auto"/>
        <w:ind w:left="852"/>
        <w:contextualSpacing w:val="0"/>
        <w:jc w:val="both"/>
        <w:rPr>
          <w:rFonts w:ascii="Verdana" w:hAnsi="Verdana" w:cs="Arial"/>
          <w:sz w:val="20"/>
          <w:szCs w:val="20"/>
        </w:rPr>
      </w:pPr>
      <w:r w:rsidRPr="00992A28">
        <w:rPr>
          <w:rFonts w:ascii="Verdana" w:hAnsi="Verdana" w:cstheme="minorHAnsi"/>
          <w:sz w:val="40"/>
          <w:szCs w:val="40"/>
        </w:rPr>
        <w:t xml:space="preserve">□ </w:t>
      </w:r>
      <w:r w:rsidR="00911EFF" w:rsidRPr="00992A28">
        <w:rPr>
          <w:rFonts w:ascii="Verdana" w:hAnsi="Verdana" w:cs="Arial"/>
          <w:sz w:val="20"/>
          <w:szCs w:val="20"/>
        </w:rPr>
        <w:t xml:space="preserve"> il direttore tecnico</w:t>
      </w:r>
      <w:r w:rsidR="00E5774C" w:rsidRPr="00992A28">
        <w:rPr>
          <w:rFonts w:ascii="Verdana" w:hAnsi="Verdana" w:cs="Arial"/>
          <w:sz w:val="20"/>
          <w:szCs w:val="20"/>
        </w:rPr>
        <w:t xml:space="preserve"> (ove esistente)</w:t>
      </w:r>
      <w:r w:rsidR="00911EFF" w:rsidRPr="00992A28">
        <w:rPr>
          <w:rFonts w:ascii="Verdana" w:hAnsi="Verdana" w:cs="Arial"/>
          <w:sz w:val="20"/>
          <w:szCs w:val="20"/>
        </w:rPr>
        <w:t xml:space="preserve">; </w:t>
      </w:r>
    </w:p>
    <w:p w:rsidR="00911EFF" w:rsidRPr="004946DE" w:rsidRDefault="004946DE" w:rsidP="009B151C">
      <w:pPr>
        <w:spacing w:after="120" w:line="264" w:lineRule="auto"/>
        <w:ind w:left="1276" w:hanging="425"/>
        <w:jc w:val="both"/>
        <w:rPr>
          <w:rFonts w:ascii="Verdana" w:hAnsi="Verdana" w:cs="Arial"/>
          <w:sz w:val="20"/>
          <w:szCs w:val="20"/>
        </w:rPr>
      </w:pPr>
      <w:r w:rsidRPr="00DD0649">
        <w:rPr>
          <w:rFonts w:ascii="Verdana" w:hAnsi="Verdana" w:cstheme="minorHAnsi"/>
          <w:sz w:val="40"/>
          <w:szCs w:val="40"/>
        </w:rPr>
        <w:t>□</w:t>
      </w:r>
      <w:r>
        <w:rPr>
          <w:rFonts w:ascii="Verdana" w:hAnsi="Verdana" w:cstheme="minorHAnsi"/>
          <w:sz w:val="40"/>
          <w:szCs w:val="40"/>
        </w:rPr>
        <w:t xml:space="preserve"> </w:t>
      </w:r>
      <w:r w:rsidR="00911EFF" w:rsidRPr="004946DE">
        <w:rPr>
          <w:rFonts w:ascii="Verdana" w:hAnsi="Verdana" w:cs="Arial"/>
          <w:sz w:val="20"/>
          <w:szCs w:val="20"/>
        </w:rPr>
        <w:t>la totalità dei soci e, ove esistente, il direttore tecnico, in caso di società in nome collettivo;</w:t>
      </w:r>
    </w:p>
    <w:p w:rsidR="00911EFF" w:rsidRPr="004946DE" w:rsidRDefault="004946DE" w:rsidP="009B151C">
      <w:pPr>
        <w:spacing w:after="120" w:line="264" w:lineRule="auto"/>
        <w:ind w:left="1276" w:hanging="424"/>
        <w:jc w:val="both"/>
        <w:rPr>
          <w:rFonts w:ascii="Verdana" w:hAnsi="Verdana" w:cs="Arial"/>
          <w:sz w:val="20"/>
          <w:szCs w:val="20"/>
        </w:rPr>
      </w:pPr>
      <w:r w:rsidRPr="00DD0649">
        <w:rPr>
          <w:rFonts w:ascii="Verdana" w:hAnsi="Verdana" w:cstheme="minorHAnsi"/>
          <w:sz w:val="40"/>
          <w:szCs w:val="40"/>
        </w:rPr>
        <w:t>□</w:t>
      </w:r>
      <w:r>
        <w:rPr>
          <w:rFonts w:ascii="Verdana" w:hAnsi="Verdana" w:cstheme="minorHAnsi"/>
          <w:sz w:val="40"/>
          <w:szCs w:val="40"/>
        </w:rPr>
        <w:t xml:space="preserve"> </w:t>
      </w:r>
      <w:r w:rsidR="00911EFF" w:rsidRPr="004946DE">
        <w:rPr>
          <w:rFonts w:ascii="Verdana" w:hAnsi="Verdana" w:cs="Arial"/>
          <w:sz w:val="20"/>
          <w:szCs w:val="20"/>
        </w:rPr>
        <w:t>la totalità dei soci accomandatari e, ove esistente, il direttore tecnico, in caso di società in accomandita semplice;</w:t>
      </w:r>
    </w:p>
    <w:p w:rsidR="00911EFF" w:rsidRPr="004946DE" w:rsidRDefault="004946DE" w:rsidP="009B151C">
      <w:pPr>
        <w:spacing w:after="120" w:line="264" w:lineRule="auto"/>
        <w:ind w:left="1276" w:hanging="424"/>
        <w:jc w:val="both"/>
        <w:rPr>
          <w:rFonts w:ascii="Verdana" w:hAnsi="Verdana" w:cs="Arial"/>
          <w:sz w:val="20"/>
          <w:szCs w:val="20"/>
        </w:rPr>
      </w:pPr>
      <w:r w:rsidRPr="00DD0649">
        <w:rPr>
          <w:rFonts w:ascii="Verdana" w:hAnsi="Verdana" w:cstheme="minorHAnsi"/>
          <w:sz w:val="40"/>
          <w:szCs w:val="40"/>
        </w:rPr>
        <w:t>□</w:t>
      </w:r>
      <w:r>
        <w:rPr>
          <w:rFonts w:ascii="Verdana" w:hAnsi="Verdana" w:cstheme="minorHAnsi"/>
          <w:sz w:val="40"/>
          <w:szCs w:val="40"/>
        </w:rPr>
        <w:t xml:space="preserve"> </w:t>
      </w:r>
      <w:r w:rsidR="00911EFF" w:rsidRPr="004946DE">
        <w:rPr>
          <w:rFonts w:ascii="Verdana" w:hAnsi="Verdana" w:cs="Arial"/>
          <w:sz w:val="20"/>
          <w:szCs w:val="20"/>
        </w:rPr>
        <w:t>tutti i membri dell’organo amministrativo, il rappresentante legale e, ove esistente, il direttore tecnico, il socio unico persona fisica, ovvero il socio di maggioranza in caso di Richiedente o Beneficiario con un numero di soci pari o inferiore  quattro soci, se si tratta di altro tipo di società (S.R.L, S.P.A., Cooperativa, etc.);</w:t>
      </w:r>
    </w:p>
    <w:p w:rsidR="00BA175C" w:rsidRDefault="00BA175C" w:rsidP="00BA175C">
      <w:pPr>
        <w:pStyle w:val="Paragrafoelenco"/>
        <w:widowControl w:val="0"/>
        <w:numPr>
          <w:ilvl w:val="0"/>
          <w:numId w:val="29"/>
        </w:numPr>
        <w:autoSpaceDE w:val="0"/>
        <w:autoSpaceDN w:val="0"/>
        <w:spacing w:after="120"/>
        <w:ind w:left="284" w:hanging="284"/>
        <w:contextualSpacing w:val="0"/>
        <w:jc w:val="both"/>
        <w:rPr>
          <w:rFonts w:ascii="Verdana" w:hAnsi="Verdana"/>
          <w:color w:val="231F1F"/>
          <w:w w:val="105"/>
          <w:sz w:val="20"/>
        </w:rPr>
      </w:pPr>
      <w:r>
        <w:rPr>
          <w:rFonts w:ascii="Verdana" w:hAnsi="Verdana"/>
          <w:color w:val="231F1F"/>
          <w:w w:val="105"/>
          <w:sz w:val="20"/>
        </w:rPr>
        <w:t xml:space="preserve">che </w:t>
      </w:r>
      <w:r w:rsidRPr="00FD482E">
        <w:rPr>
          <w:rFonts w:ascii="Verdana" w:hAnsi="Verdana"/>
          <w:color w:val="231F1F"/>
          <w:w w:val="105"/>
          <w:sz w:val="20"/>
        </w:rPr>
        <w:t xml:space="preserve">non sussistono nei suoi confronti cause di decadenza, di sospensione o di divieto previste dall'art. 67 del D. </w:t>
      </w:r>
      <w:proofErr w:type="spellStart"/>
      <w:r w:rsidRPr="00FD482E">
        <w:rPr>
          <w:rFonts w:ascii="Verdana" w:hAnsi="Verdana"/>
          <w:color w:val="231F1F"/>
          <w:w w:val="105"/>
          <w:sz w:val="20"/>
        </w:rPr>
        <w:t>Lgs</w:t>
      </w:r>
      <w:proofErr w:type="spellEnd"/>
      <w:r w:rsidRPr="00FD482E">
        <w:rPr>
          <w:rFonts w:ascii="Verdana" w:hAnsi="Verdana"/>
          <w:color w:val="231F1F"/>
          <w:w w:val="105"/>
          <w:sz w:val="20"/>
        </w:rPr>
        <w:t>. 6 settembre 2011, n. 159;</w:t>
      </w:r>
    </w:p>
    <w:p w:rsidR="00BA175C" w:rsidRPr="005B4778" w:rsidRDefault="00BA175C" w:rsidP="005B4778">
      <w:pPr>
        <w:pStyle w:val="Paragrafoelenco"/>
        <w:widowControl w:val="0"/>
        <w:numPr>
          <w:ilvl w:val="0"/>
          <w:numId w:val="29"/>
        </w:numPr>
        <w:autoSpaceDE w:val="0"/>
        <w:autoSpaceDN w:val="0"/>
        <w:spacing w:after="120"/>
        <w:ind w:left="284" w:hanging="284"/>
        <w:contextualSpacing w:val="0"/>
        <w:jc w:val="both"/>
        <w:rPr>
          <w:rFonts w:ascii="Verdana" w:hAnsi="Verdana"/>
          <w:color w:val="231F1F"/>
          <w:w w:val="105"/>
          <w:sz w:val="20"/>
        </w:rPr>
      </w:pPr>
      <w:r w:rsidRPr="00022505">
        <w:rPr>
          <w:rFonts w:ascii="Verdana" w:hAnsi="Verdana"/>
          <w:color w:val="231F1F"/>
          <w:w w:val="105"/>
          <w:sz w:val="20"/>
        </w:rPr>
        <w:lastRenderedPageBreak/>
        <w:t>che, per quanto a sua diretta conoscenza</w:t>
      </w:r>
      <w:r>
        <w:rPr>
          <w:rFonts w:ascii="Verdana" w:hAnsi="Verdana"/>
          <w:color w:val="231F1F"/>
          <w:w w:val="105"/>
          <w:sz w:val="20"/>
        </w:rPr>
        <w:t xml:space="preserve">, </w:t>
      </w:r>
      <w:r w:rsidRPr="00022505">
        <w:rPr>
          <w:rFonts w:ascii="Verdana" w:hAnsi="Verdana"/>
          <w:color w:val="231F1F"/>
          <w:w w:val="105"/>
          <w:sz w:val="20"/>
        </w:rPr>
        <w:t xml:space="preserve">nei confronti dei soggetti di cui all’art. 85 del </w:t>
      </w:r>
      <w:proofErr w:type="spellStart"/>
      <w:r w:rsidRPr="00022505">
        <w:rPr>
          <w:rFonts w:ascii="Verdana" w:hAnsi="Verdana"/>
          <w:color w:val="231F1F"/>
          <w:w w:val="105"/>
          <w:sz w:val="20"/>
        </w:rPr>
        <w:t>D.Lgs.</w:t>
      </w:r>
      <w:proofErr w:type="spellEnd"/>
      <w:r w:rsidRPr="00022505">
        <w:rPr>
          <w:rFonts w:ascii="Verdana" w:hAnsi="Verdana"/>
          <w:color w:val="231F1F"/>
          <w:w w:val="105"/>
          <w:sz w:val="20"/>
        </w:rPr>
        <w:t xml:space="preserve"> n. 159/2011 dell’impresa richiedente</w:t>
      </w:r>
      <w:r>
        <w:rPr>
          <w:rFonts w:ascii="Verdana" w:hAnsi="Verdana"/>
          <w:color w:val="231F1F"/>
          <w:w w:val="105"/>
          <w:sz w:val="20"/>
        </w:rPr>
        <w:t xml:space="preserve"> </w:t>
      </w:r>
      <w:r w:rsidRPr="00022505">
        <w:rPr>
          <w:rFonts w:ascii="Verdana" w:hAnsi="Verdana"/>
          <w:color w:val="231F1F"/>
          <w:w w:val="105"/>
          <w:sz w:val="20"/>
        </w:rPr>
        <w:t xml:space="preserve">non sono stati disposti i divieti e le decadenze di cui all’art. 67 del </w:t>
      </w:r>
      <w:proofErr w:type="spellStart"/>
      <w:r w:rsidRPr="00022505">
        <w:rPr>
          <w:rFonts w:ascii="Verdana" w:hAnsi="Verdana"/>
          <w:color w:val="231F1F"/>
          <w:w w:val="105"/>
          <w:sz w:val="20"/>
        </w:rPr>
        <w:t>D.Lgs.</w:t>
      </w:r>
      <w:proofErr w:type="spellEnd"/>
      <w:r w:rsidRPr="00022505">
        <w:rPr>
          <w:rFonts w:ascii="Verdana" w:hAnsi="Verdana"/>
          <w:color w:val="231F1F"/>
          <w:w w:val="105"/>
          <w:sz w:val="20"/>
        </w:rPr>
        <w:t xml:space="preserve"> n. 159/2011 e </w:t>
      </w:r>
      <w:proofErr w:type="spellStart"/>
      <w:r w:rsidRPr="00022505">
        <w:rPr>
          <w:rFonts w:ascii="Verdana" w:hAnsi="Verdana"/>
          <w:color w:val="231F1F"/>
          <w:w w:val="105"/>
          <w:sz w:val="20"/>
        </w:rPr>
        <w:t>ss.mm.ii</w:t>
      </w:r>
      <w:proofErr w:type="spellEnd"/>
      <w:r>
        <w:rPr>
          <w:rFonts w:ascii="Verdana" w:hAnsi="Verdana"/>
          <w:color w:val="231F1F"/>
          <w:w w:val="105"/>
          <w:sz w:val="20"/>
        </w:rPr>
        <w:t>;</w:t>
      </w:r>
    </w:p>
    <w:p w:rsidR="00911EFF" w:rsidRPr="00911EFF" w:rsidRDefault="008757FC" w:rsidP="0055379E">
      <w:pPr>
        <w:pStyle w:val="Paragrafoelenco"/>
        <w:widowControl w:val="0"/>
        <w:numPr>
          <w:ilvl w:val="0"/>
          <w:numId w:val="29"/>
        </w:numPr>
        <w:tabs>
          <w:tab w:val="left" w:pos="284"/>
        </w:tabs>
        <w:autoSpaceDE w:val="0"/>
        <w:autoSpaceDN w:val="0"/>
        <w:spacing w:after="120"/>
        <w:ind w:left="284" w:hanging="284"/>
        <w:contextualSpacing w:val="0"/>
        <w:jc w:val="both"/>
        <w:rPr>
          <w:rFonts w:ascii="Verdana" w:hAnsi="Verdana" w:cstheme="minorHAnsi"/>
          <w:sz w:val="20"/>
          <w:szCs w:val="20"/>
        </w:rPr>
      </w:pPr>
      <w:r>
        <w:rPr>
          <w:rFonts w:ascii="Verdana" w:hAnsi="Verdana"/>
          <w:color w:val="231F1F"/>
          <w:w w:val="105"/>
          <w:sz w:val="20"/>
          <w:szCs w:val="20"/>
        </w:rPr>
        <w:t>di</w:t>
      </w:r>
      <w:r w:rsidRPr="00911EFF">
        <w:rPr>
          <w:rFonts w:ascii="Verdana" w:hAnsi="Verdana" w:cstheme="minorHAnsi"/>
          <w:sz w:val="20"/>
          <w:szCs w:val="20"/>
        </w:rPr>
        <w:t xml:space="preserve"> </w:t>
      </w:r>
      <w:r w:rsidR="00911EFF" w:rsidRPr="00911EFF">
        <w:rPr>
          <w:rFonts w:ascii="Verdana" w:hAnsi="Verdana" w:cstheme="minorHAnsi"/>
          <w:sz w:val="20"/>
          <w:szCs w:val="20"/>
        </w:rPr>
        <w:t>non avere ricevuto Aiuti di Stato per il salvataggio sotto forma di prestiti pubblici o con garanzia pubblica, ai sensi degli Orientamenti sugli aiuti di Stato per il salvataggio e la ristrutturazione di imprese non finanziarie in difficoltà (2014/C 249/01) o previgenti, oppure avere rimborsato tali prestiti;</w:t>
      </w:r>
    </w:p>
    <w:p w:rsidR="00911EFF" w:rsidRPr="00911EFF" w:rsidRDefault="008757FC" w:rsidP="0055379E">
      <w:pPr>
        <w:pStyle w:val="Paragrafoelenco"/>
        <w:widowControl w:val="0"/>
        <w:numPr>
          <w:ilvl w:val="0"/>
          <w:numId w:val="29"/>
        </w:numPr>
        <w:tabs>
          <w:tab w:val="left" w:pos="284"/>
        </w:tabs>
        <w:autoSpaceDE w:val="0"/>
        <w:autoSpaceDN w:val="0"/>
        <w:spacing w:after="120"/>
        <w:ind w:left="284" w:hanging="284"/>
        <w:contextualSpacing w:val="0"/>
        <w:jc w:val="both"/>
        <w:rPr>
          <w:rFonts w:ascii="Verdana" w:hAnsi="Verdana" w:cstheme="minorHAnsi"/>
          <w:sz w:val="20"/>
          <w:szCs w:val="20"/>
        </w:rPr>
      </w:pPr>
      <w:r>
        <w:rPr>
          <w:rFonts w:ascii="Verdana" w:hAnsi="Verdana"/>
          <w:color w:val="231F1F"/>
          <w:w w:val="105"/>
          <w:sz w:val="20"/>
          <w:szCs w:val="20"/>
        </w:rPr>
        <w:t>di</w:t>
      </w:r>
      <w:r w:rsidRPr="00911EFF">
        <w:rPr>
          <w:rFonts w:ascii="Verdana" w:hAnsi="Verdana" w:cstheme="minorHAnsi"/>
          <w:sz w:val="20"/>
          <w:szCs w:val="20"/>
        </w:rPr>
        <w:t xml:space="preserve"> </w:t>
      </w:r>
      <w:r w:rsidR="00911EFF" w:rsidRPr="00911EFF">
        <w:rPr>
          <w:rFonts w:ascii="Verdana" w:hAnsi="Verdana" w:cstheme="minorHAnsi"/>
          <w:sz w:val="20"/>
          <w:szCs w:val="20"/>
        </w:rPr>
        <w:t>non avere ricevuto Aiuti di Stato per la ristrutturazione, ai sensi degli Orientamenti sugli aiuti di Stato per il salvataggio e la ristrutturazione di imprese non finanziarie in difficoltà (2014/C 249/01) o previgenti, oppure non essere più soggetti al piano di ristrutturazione oggetto dell’Aiuto;</w:t>
      </w:r>
    </w:p>
    <w:p w:rsidR="009B52D3" w:rsidRPr="00B53B6E" w:rsidRDefault="00386CC0" w:rsidP="00F75E32">
      <w:pPr>
        <w:pStyle w:val="Paragrafoelenco"/>
        <w:widowControl w:val="0"/>
        <w:numPr>
          <w:ilvl w:val="0"/>
          <w:numId w:val="29"/>
        </w:numPr>
        <w:tabs>
          <w:tab w:val="left" w:pos="284"/>
        </w:tabs>
        <w:autoSpaceDE w:val="0"/>
        <w:autoSpaceDN w:val="0"/>
        <w:spacing w:after="120"/>
        <w:ind w:left="284" w:hanging="284"/>
        <w:contextualSpacing w:val="0"/>
        <w:jc w:val="both"/>
        <w:rPr>
          <w:rFonts w:ascii="Verdana" w:hAnsi="Verdana"/>
          <w:color w:val="231F1F"/>
          <w:w w:val="105"/>
          <w:sz w:val="20"/>
          <w:szCs w:val="20"/>
        </w:rPr>
      </w:pPr>
      <w:r>
        <w:rPr>
          <w:rFonts w:ascii="Verdana" w:hAnsi="Verdana" w:cs="Arial"/>
          <w:color w:val="000000"/>
          <w:sz w:val="20"/>
          <w:szCs w:val="20"/>
        </w:rPr>
        <w:t>c</w:t>
      </w:r>
      <w:r w:rsidR="00B53B6E" w:rsidRPr="00B53B6E">
        <w:rPr>
          <w:rFonts w:ascii="Verdana" w:hAnsi="Verdana" w:cs="Arial"/>
          <w:color w:val="000000"/>
          <w:sz w:val="20"/>
          <w:szCs w:val="20"/>
        </w:rPr>
        <w:t>he la documentazione allegata alla richiesta di erogazione è conforme all’</w:t>
      </w:r>
      <w:r w:rsidR="00C31310" w:rsidRPr="00B53B6E">
        <w:rPr>
          <w:rFonts w:ascii="Verdana" w:hAnsi="Verdana" w:cs="Arial"/>
          <w:color w:val="000000"/>
          <w:sz w:val="20"/>
          <w:szCs w:val="20"/>
        </w:rPr>
        <w:t xml:space="preserve">originale </w:t>
      </w:r>
      <w:r w:rsidR="00B53B6E" w:rsidRPr="00B53B6E">
        <w:rPr>
          <w:rFonts w:ascii="Verdana" w:hAnsi="Verdana" w:cs="Arial"/>
          <w:color w:val="000000"/>
          <w:sz w:val="20"/>
          <w:szCs w:val="20"/>
        </w:rPr>
        <w:t xml:space="preserve">e che la stessa è conservata presso ____________________ </w:t>
      </w:r>
    </w:p>
    <w:p w:rsidR="00B53B6E" w:rsidRPr="00911EFF" w:rsidRDefault="00B53B6E" w:rsidP="00B53B6E">
      <w:pPr>
        <w:pStyle w:val="Paragrafoelenco"/>
        <w:widowControl w:val="0"/>
        <w:tabs>
          <w:tab w:val="left" w:pos="284"/>
        </w:tabs>
        <w:autoSpaceDE w:val="0"/>
        <w:autoSpaceDN w:val="0"/>
        <w:spacing w:after="120"/>
        <w:ind w:left="284"/>
        <w:contextualSpacing w:val="0"/>
        <w:jc w:val="both"/>
        <w:rPr>
          <w:rFonts w:ascii="Verdana" w:hAnsi="Verdana"/>
          <w:color w:val="231F1F"/>
          <w:w w:val="105"/>
          <w:sz w:val="20"/>
          <w:szCs w:val="20"/>
        </w:rPr>
      </w:pPr>
    </w:p>
    <w:p w:rsidR="001C412F" w:rsidRPr="00911EFF" w:rsidRDefault="001C412F" w:rsidP="0055379E">
      <w:pPr>
        <w:pStyle w:val="Paragrafoelenco"/>
        <w:widowControl w:val="0"/>
        <w:tabs>
          <w:tab w:val="left" w:pos="284"/>
        </w:tabs>
        <w:autoSpaceDE w:val="0"/>
        <w:autoSpaceDN w:val="0"/>
        <w:spacing w:after="120"/>
        <w:ind w:left="142"/>
        <w:contextualSpacing w:val="0"/>
        <w:jc w:val="center"/>
        <w:rPr>
          <w:rFonts w:ascii="Verdana" w:hAnsi="Verdana"/>
          <w:b/>
          <w:color w:val="231F1F"/>
          <w:w w:val="105"/>
          <w:sz w:val="20"/>
          <w:szCs w:val="20"/>
        </w:rPr>
      </w:pPr>
      <w:r w:rsidRPr="00911EFF">
        <w:rPr>
          <w:rFonts w:ascii="Verdana" w:hAnsi="Verdana"/>
          <w:b/>
          <w:color w:val="231F1F"/>
          <w:w w:val="105"/>
          <w:sz w:val="20"/>
          <w:szCs w:val="20"/>
        </w:rPr>
        <w:t>SI IMPEGNA A</w:t>
      </w:r>
    </w:p>
    <w:p w:rsidR="00853E2C" w:rsidRDefault="00853E2C" w:rsidP="005B4778">
      <w:pPr>
        <w:pStyle w:val="Paragrafoelenco"/>
        <w:widowControl w:val="0"/>
        <w:tabs>
          <w:tab w:val="left" w:pos="284"/>
        </w:tabs>
        <w:autoSpaceDE w:val="0"/>
        <w:autoSpaceDN w:val="0"/>
        <w:spacing w:after="120"/>
        <w:ind w:left="284"/>
        <w:contextualSpacing w:val="0"/>
        <w:jc w:val="both"/>
        <w:rPr>
          <w:rFonts w:ascii="Verdana" w:hAnsi="Verdana"/>
          <w:sz w:val="20"/>
          <w:szCs w:val="20"/>
        </w:rPr>
      </w:pPr>
      <w:r>
        <w:rPr>
          <w:rFonts w:ascii="Verdana" w:hAnsi="Verdana"/>
          <w:sz w:val="20"/>
          <w:szCs w:val="20"/>
        </w:rPr>
        <w:t xml:space="preserve">rispettare gli obblighi previsti all’art. 12 dell’Avviso e in particolar modo </w:t>
      </w:r>
      <w:r w:rsidRPr="005B4778">
        <w:rPr>
          <w:rFonts w:ascii="Verdana" w:hAnsi="Verdana"/>
          <w:b/>
          <w:sz w:val="20"/>
          <w:szCs w:val="20"/>
        </w:rPr>
        <w:t>si impegna a</w:t>
      </w:r>
      <w:r>
        <w:rPr>
          <w:rFonts w:ascii="Verdana" w:hAnsi="Verdana"/>
          <w:sz w:val="20"/>
          <w:szCs w:val="20"/>
        </w:rPr>
        <w:t>:</w:t>
      </w:r>
    </w:p>
    <w:p w:rsidR="001C412F" w:rsidRPr="00911EFF" w:rsidRDefault="001C412F" w:rsidP="00911EFF">
      <w:pPr>
        <w:pStyle w:val="Paragrafoelenco"/>
        <w:widowControl w:val="0"/>
        <w:numPr>
          <w:ilvl w:val="0"/>
          <w:numId w:val="44"/>
        </w:numPr>
        <w:tabs>
          <w:tab w:val="left" w:pos="284"/>
        </w:tabs>
        <w:autoSpaceDE w:val="0"/>
        <w:autoSpaceDN w:val="0"/>
        <w:spacing w:after="120"/>
        <w:ind w:left="284" w:hanging="284"/>
        <w:contextualSpacing w:val="0"/>
        <w:jc w:val="both"/>
        <w:rPr>
          <w:rFonts w:ascii="Verdana" w:hAnsi="Verdana"/>
          <w:sz w:val="20"/>
          <w:szCs w:val="20"/>
        </w:rPr>
      </w:pPr>
      <w:r w:rsidRPr="00911EFF">
        <w:rPr>
          <w:rFonts w:ascii="Verdana" w:hAnsi="Verdana"/>
          <w:sz w:val="20"/>
          <w:szCs w:val="20"/>
        </w:rPr>
        <w:t>non alienare, cedere o distogliere dall’uso consentito e dall’attività imprenditoriale o lavorativa beneficiaria del contributo i veicoli/beni agevolati per un periodo minimo di 3 anni dalla data di erogazione del contributo. Ogni variazione deve essere comunicata a Sviluppo Basilicata per la relativa autorizzazione</w:t>
      </w:r>
      <w:r w:rsidR="00ED55A6">
        <w:rPr>
          <w:rFonts w:ascii="Verdana" w:hAnsi="Verdana"/>
          <w:sz w:val="20"/>
          <w:szCs w:val="20"/>
        </w:rPr>
        <w:t>;</w:t>
      </w:r>
      <w:r w:rsidRPr="00911EFF">
        <w:rPr>
          <w:rFonts w:ascii="Verdana" w:hAnsi="Verdana"/>
          <w:sz w:val="20"/>
          <w:szCs w:val="20"/>
        </w:rPr>
        <w:t xml:space="preserve"> </w:t>
      </w:r>
    </w:p>
    <w:p w:rsidR="001C412F" w:rsidRPr="00911EFF" w:rsidRDefault="001C412F" w:rsidP="00911EFF">
      <w:pPr>
        <w:pStyle w:val="Paragrafoelenco"/>
        <w:widowControl w:val="0"/>
        <w:numPr>
          <w:ilvl w:val="0"/>
          <w:numId w:val="44"/>
        </w:numPr>
        <w:tabs>
          <w:tab w:val="left" w:pos="284"/>
        </w:tabs>
        <w:autoSpaceDE w:val="0"/>
        <w:autoSpaceDN w:val="0"/>
        <w:spacing w:after="120"/>
        <w:ind w:left="284" w:hanging="284"/>
        <w:contextualSpacing w:val="0"/>
        <w:jc w:val="both"/>
        <w:rPr>
          <w:rFonts w:ascii="Verdana" w:hAnsi="Verdana"/>
          <w:sz w:val="20"/>
          <w:szCs w:val="20"/>
        </w:rPr>
      </w:pPr>
      <w:r w:rsidRPr="00911EFF">
        <w:rPr>
          <w:rFonts w:ascii="Verdana" w:hAnsi="Verdana"/>
          <w:sz w:val="20"/>
          <w:szCs w:val="20"/>
        </w:rPr>
        <w:t>conservare a disposizione di Sviluppo Basilicata e della Regione Basilicata la documentazione amministrativa, tecnica e contabile, relativa alle operazioni finanziate e, in particolare, i documenti giustificativi relativi alle spese, per almeno 10 anni dalla data del provvedimento di concessione del contributo, e consentire, entro tale data, eventuali controlli e ispezioni da parte di Sviluppo Basilicata della Regione Basilicata, del Ministero dell’Economia e delle Finanze, della Commissione e della Corte dei Conti europea o di altri Organismi autorizzati. I soggetti beneficiari sono tenuti a conservare la documentazione sotto forma di originale o di copie autenticate o su supporti per i dati comunemente accettati, compresi le versioni elettroniche di documenti originali o i documenti esistenti esclusivamente nella versione elettronica, nel rispetto della normativa nazionale in materia;</w:t>
      </w:r>
    </w:p>
    <w:p w:rsidR="001C412F" w:rsidRPr="00911EFF" w:rsidRDefault="001C412F" w:rsidP="00911EFF">
      <w:pPr>
        <w:pStyle w:val="Paragrafoelenco"/>
        <w:widowControl w:val="0"/>
        <w:numPr>
          <w:ilvl w:val="0"/>
          <w:numId w:val="44"/>
        </w:numPr>
        <w:tabs>
          <w:tab w:val="left" w:pos="284"/>
        </w:tabs>
        <w:autoSpaceDE w:val="0"/>
        <w:autoSpaceDN w:val="0"/>
        <w:spacing w:after="120"/>
        <w:ind w:left="284" w:hanging="284"/>
        <w:contextualSpacing w:val="0"/>
        <w:jc w:val="both"/>
        <w:rPr>
          <w:rFonts w:ascii="Verdana" w:hAnsi="Verdana"/>
          <w:sz w:val="20"/>
          <w:szCs w:val="20"/>
        </w:rPr>
      </w:pPr>
      <w:r w:rsidRPr="00911EFF">
        <w:rPr>
          <w:rFonts w:ascii="Verdana" w:hAnsi="Verdana"/>
          <w:sz w:val="20"/>
          <w:szCs w:val="20"/>
        </w:rPr>
        <w:t>consentire a Sviluppo Basilicata e alla Regione Basilicata di effettuare controlli, compresa la verifica del rispetto degli obblighi da parte del beneficiario, per il periodo di durata dei vincoli imposti dal presente Avviso Pubblico;</w:t>
      </w:r>
    </w:p>
    <w:p w:rsidR="001C412F" w:rsidRPr="00911EFF" w:rsidRDefault="001C412F" w:rsidP="00911EFF">
      <w:pPr>
        <w:pStyle w:val="Paragrafoelenco"/>
        <w:widowControl w:val="0"/>
        <w:numPr>
          <w:ilvl w:val="0"/>
          <w:numId w:val="44"/>
        </w:numPr>
        <w:tabs>
          <w:tab w:val="left" w:pos="284"/>
        </w:tabs>
        <w:autoSpaceDE w:val="0"/>
        <w:autoSpaceDN w:val="0"/>
        <w:spacing w:after="120"/>
        <w:ind w:left="284" w:hanging="284"/>
        <w:contextualSpacing w:val="0"/>
        <w:jc w:val="both"/>
        <w:rPr>
          <w:rFonts w:ascii="Verdana" w:hAnsi="Verdana"/>
          <w:sz w:val="20"/>
          <w:szCs w:val="20"/>
        </w:rPr>
      </w:pPr>
      <w:r w:rsidRPr="00911EFF">
        <w:rPr>
          <w:rFonts w:ascii="Verdana" w:hAnsi="Verdana"/>
          <w:sz w:val="20"/>
          <w:szCs w:val="20"/>
        </w:rPr>
        <w:t>accettare gli obblighi previsti dalla normativa vigente in materia di  Trasparenza, ovvero:</w:t>
      </w:r>
    </w:p>
    <w:p w:rsidR="001C412F" w:rsidRPr="00911EFF" w:rsidRDefault="001C412F" w:rsidP="00911EFF">
      <w:pPr>
        <w:pStyle w:val="Paragrafoelenco"/>
        <w:widowControl w:val="0"/>
        <w:numPr>
          <w:ilvl w:val="2"/>
          <w:numId w:val="44"/>
        </w:numPr>
        <w:tabs>
          <w:tab w:val="num" w:pos="993"/>
        </w:tabs>
        <w:suppressAutoHyphens/>
        <w:autoSpaceDE w:val="0"/>
        <w:spacing w:after="60" w:line="264" w:lineRule="auto"/>
        <w:ind w:right="2"/>
        <w:contextualSpacing w:val="0"/>
        <w:jc w:val="both"/>
        <w:rPr>
          <w:rFonts w:ascii="Verdana" w:hAnsi="Verdana"/>
          <w:sz w:val="20"/>
          <w:szCs w:val="20"/>
        </w:rPr>
      </w:pPr>
      <w:r w:rsidRPr="00911EFF">
        <w:rPr>
          <w:rFonts w:ascii="Verdana" w:hAnsi="Verdana"/>
          <w:sz w:val="20"/>
          <w:szCs w:val="20"/>
        </w:rPr>
        <w:t>accettare le pubblicazione, elettronica o in altra forma, dei propri dati identificativi (codice fiscale e nominativo o ragione sociale), dell’importo del Contributo concesso ai sensi degli artt. 26 e 27 del D.lgs. 33/2013;</w:t>
      </w:r>
    </w:p>
    <w:p w:rsidR="001C412F" w:rsidRPr="00911EFF" w:rsidRDefault="001C412F" w:rsidP="00911EFF">
      <w:pPr>
        <w:pStyle w:val="Paragrafoelenco"/>
        <w:widowControl w:val="0"/>
        <w:numPr>
          <w:ilvl w:val="2"/>
          <w:numId w:val="44"/>
        </w:numPr>
        <w:tabs>
          <w:tab w:val="num" w:pos="993"/>
        </w:tabs>
        <w:suppressAutoHyphens/>
        <w:autoSpaceDE w:val="0"/>
        <w:spacing w:after="60" w:line="264" w:lineRule="auto"/>
        <w:ind w:right="2"/>
        <w:contextualSpacing w:val="0"/>
        <w:jc w:val="both"/>
        <w:rPr>
          <w:rFonts w:ascii="Verdana" w:hAnsi="Verdana"/>
          <w:sz w:val="20"/>
          <w:szCs w:val="20"/>
        </w:rPr>
      </w:pPr>
      <w:r w:rsidRPr="00911EFF">
        <w:rPr>
          <w:rFonts w:ascii="Verdana" w:hAnsi="Verdana"/>
          <w:sz w:val="20"/>
          <w:szCs w:val="20"/>
        </w:rPr>
        <w:t xml:space="preserve">informare del percepimento del Contributo concesso, ai sensi dell’art. 1, comma 125 </w:t>
      </w:r>
      <w:proofErr w:type="spellStart"/>
      <w:r w:rsidRPr="00911EFF">
        <w:rPr>
          <w:rFonts w:ascii="Verdana" w:hAnsi="Verdana"/>
          <w:sz w:val="20"/>
          <w:szCs w:val="20"/>
        </w:rPr>
        <w:t>quinquies</w:t>
      </w:r>
      <w:proofErr w:type="spellEnd"/>
      <w:r w:rsidRPr="00911EFF">
        <w:rPr>
          <w:rFonts w:ascii="Verdana" w:hAnsi="Verdana"/>
          <w:sz w:val="20"/>
          <w:szCs w:val="20"/>
        </w:rPr>
        <w:t>, della Legge. n.124 del 4 agosto 2017 (come introdotto dal D.L. 30 aprile n. 34 e relativa legge di conversione 28 giugno 2019, n. 58), nella nota integrativa del bilancio oppure, ove non tenuto alla redazione della nota integrativa, sul proprio sito internet o, in mancanza, sul portale digitale delle associazioni di categoria di appartenenza;</w:t>
      </w:r>
    </w:p>
    <w:p w:rsidR="001C412F" w:rsidRPr="00911EFF" w:rsidRDefault="001C412F" w:rsidP="00911EFF">
      <w:pPr>
        <w:pStyle w:val="Paragrafoelenco"/>
        <w:widowControl w:val="0"/>
        <w:numPr>
          <w:ilvl w:val="0"/>
          <w:numId w:val="44"/>
        </w:numPr>
        <w:tabs>
          <w:tab w:val="left" w:pos="284"/>
          <w:tab w:val="num" w:pos="993"/>
        </w:tabs>
        <w:autoSpaceDE w:val="0"/>
        <w:autoSpaceDN w:val="0"/>
        <w:spacing w:after="120"/>
        <w:ind w:left="284" w:hanging="284"/>
        <w:contextualSpacing w:val="0"/>
        <w:jc w:val="both"/>
        <w:rPr>
          <w:rFonts w:ascii="Verdana" w:hAnsi="Verdana"/>
          <w:sz w:val="20"/>
          <w:szCs w:val="20"/>
        </w:rPr>
      </w:pPr>
      <w:r w:rsidRPr="00911EFF">
        <w:rPr>
          <w:rFonts w:ascii="Verdana" w:hAnsi="Verdana"/>
          <w:sz w:val="20"/>
          <w:szCs w:val="20"/>
        </w:rPr>
        <w:t>informare il pubblico sul sostegno ottenuto, con le seguenti modalità:</w:t>
      </w:r>
    </w:p>
    <w:p w:rsidR="001C412F" w:rsidRPr="00911EFF" w:rsidRDefault="001C412F" w:rsidP="00911EFF">
      <w:pPr>
        <w:pStyle w:val="Paragrafoelenco"/>
        <w:widowControl w:val="0"/>
        <w:numPr>
          <w:ilvl w:val="2"/>
          <w:numId w:val="44"/>
        </w:numPr>
        <w:tabs>
          <w:tab w:val="num" w:pos="993"/>
        </w:tabs>
        <w:suppressAutoHyphens/>
        <w:autoSpaceDE w:val="0"/>
        <w:spacing w:after="60" w:line="264" w:lineRule="auto"/>
        <w:ind w:right="2"/>
        <w:contextualSpacing w:val="0"/>
        <w:jc w:val="both"/>
        <w:rPr>
          <w:rFonts w:ascii="Verdana" w:hAnsi="Verdana" w:cs="ArialMT"/>
          <w:color w:val="231F20"/>
          <w:sz w:val="20"/>
          <w:szCs w:val="20"/>
        </w:rPr>
      </w:pPr>
      <w:r w:rsidRPr="00911EFF">
        <w:rPr>
          <w:rFonts w:ascii="Verdana" w:hAnsi="Verdana" w:cstheme="minorBidi"/>
          <w:sz w:val="20"/>
          <w:szCs w:val="20"/>
        </w:rPr>
        <w:t>fornendo</w:t>
      </w:r>
      <w:r w:rsidRPr="00911EFF">
        <w:rPr>
          <w:rFonts w:ascii="Verdana" w:hAnsi="Verdana"/>
          <w:sz w:val="20"/>
          <w:szCs w:val="20"/>
        </w:rPr>
        <w:t xml:space="preserve"> sul sito web, laddove esistente, una breve descrizione dei veicoli agevolati con l’evidenza del contributo ricevuto e i loghi dei soggetti finanziatori</w:t>
      </w:r>
    </w:p>
    <w:p w:rsidR="001C412F" w:rsidRPr="00911EFF" w:rsidRDefault="001C412F" w:rsidP="00911EFF">
      <w:pPr>
        <w:pStyle w:val="Paragrafoelenco"/>
        <w:widowControl w:val="0"/>
        <w:numPr>
          <w:ilvl w:val="2"/>
          <w:numId w:val="44"/>
        </w:numPr>
        <w:tabs>
          <w:tab w:val="num" w:pos="993"/>
        </w:tabs>
        <w:suppressAutoHyphens/>
        <w:autoSpaceDE w:val="0"/>
        <w:spacing w:after="60" w:line="264" w:lineRule="auto"/>
        <w:ind w:right="2"/>
        <w:contextualSpacing w:val="0"/>
        <w:jc w:val="both"/>
        <w:rPr>
          <w:rFonts w:ascii="Verdana" w:hAnsi="Verdana"/>
          <w:sz w:val="20"/>
          <w:szCs w:val="20"/>
        </w:rPr>
      </w:pPr>
      <w:r w:rsidRPr="00911EFF">
        <w:rPr>
          <w:rFonts w:ascii="Verdana" w:hAnsi="Verdana" w:cstheme="minorBidi"/>
          <w:sz w:val="20"/>
          <w:szCs w:val="20"/>
        </w:rPr>
        <w:t>applicando</w:t>
      </w:r>
      <w:r w:rsidRPr="00911EFF">
        <w:rPr>
          <w:rFonts w:ascii="Verdana" w:hAnsi="Verdana" w:cs="ArialMT"/>
          <w:color w:val="231F20"/>
          <w:sz w:val="20"/>
          <w:szCs w:val="20"/>
        </w:rPr>
        <w:t xml:space="preserve"> all’esterno dei veicoli agevolati l’adesivo che sarà appositamente fornito da </w:t>
      </w:r>
      <w:r w:rsidRPr="00911EFF">
        <w:rPr>
          <w:rFonts w:ascii="Verdana" w:hAnsi="Verdana" w:cs="ArialMT"/>
          <w:color w:val="231F20"/>
          <w:sz w:val="20"/>
          <w:szCs w:val="20"/>
        </w:rPr>
        <w:lastRenderedPageBreak/>
        <w:t xml:space="preserve">Sviluppo Basilicata che reca l’indicazione di </w:t>
      </w:r>
      <w:r w:rsidRPr="00911EFF">
        <w:rPr>
          <w:rFonts w:ascii="Verdana" w:hAnsi="Verdana"/>
          <w:sz w:val="20"/>
          <w:szCs w:val="20"/>
        </w:rPr>
        <w:t>un veicolo ecologico agevolato e i loghi dei soggetti finanziatori;</w:t>
      </w:r>
    </w:p>
    <w:p w:rsidR="001C412F" w:rsidRPr="00911EFF" w:rsidRDefault="001C412F" w:rsidP="00911EFF">
      <w:pPr>
        <w:pStyle w:val="Paragrafoelenco"/>
        <w:widowControl w:val="0"/>
        <w:numPr>
          <w:ilvl w:val="0"/>
          <w:numId w:val="44"/>
        </w:numPr>
        <w:tabs>
          <w:tab w:val="left" w:pos="284"/>
        </w:tabs>
        <w:autoSpaceDE w:val="0"/>
        <w:autoSpaceDN w:val="0"/>
        <w:spacing w:after="120"/>
        <w:ind w:left="284" w:hanging="284"/>
        <w:contextualSpacing w:val="0"/>
        <w:jc w:val="both"/>
        <w:rPr>
          <w:rFonts w:ascii="Verdana" w:hAnsi="Verdana" w:cstheme="minorHAnsi"/>
          <w:sz w:val="20"/>
          <w:szCs w:val="20"/>
        </w:rPr>
      </w:pPr>
      <w:r w:rsidRPr="00911EFF">
        <w:rPr>
          <w:rFonts w:ascii="Verdana" w:hAnsi="Verdana"/>
          <w:sz w:val="20"/>
          <w:szCs w:val="20"/>
        </w:rPr>
        <w:t xml:space="preserve">non rilocalizzare </w:t>
      </w:r>
      <w:r w:rsidR="00853E2C">
        <w:rPr>
          <w:rFonts w:ascii="Verdana" w:hAnsi="Verdana"/>
          <w:sz w:val="20"/>
          <w:szCs w:val="20"/>
        </w:rPr>
        <w:t xml:space="preserve">la propria attività economica </w:t>
      </w:r>
      <w:r w:rsidRPr="00911EFF">
        <w:rPr>
          <w:rFonts w:ascii="Verdana" w:hAnsi="Verdana"/>
          <w:sz w:val="20"/>
          <w:szCs w:val="20"/>
        </w:rPr>
        <w:t>al di fuori del territorio della Regione Basilicata nei 5 anni successivi alla data di erogazione del saldo del Contributo e al di fuori degli Stati appartenenti allo Spazio Economico Europeo nei 10 anni successivi a tale data;</w:t>
      </w:r>
    </w:p>
    <w:p w:rsidR="001C412F" w:rsidRPr="00911EFF" w:rsidRDefault="001C412F" w:rsidP="00911EFF">
      <w:pPr>
        <w:pStyle w:val="Paragrafoelenco"/>
        <w:widowControl w:val="0"/>
        <w:numPr>
          <w:ilvl w:val="0"/>
          <w:numId w:val="44"/>
        </w:numPr>
        <w:tabs>
          <w:tab w:val="left" w:pos="284"/>
          <w:tab w:val="num" w:pos="993"/>
        </w:tabs>
        <w:autoSpaceDE w:val="0"/>
        <w:autoSpaceDN w:val="0"/>
        <w:spacing w:after="120"/>
        <w:ind w:left="284" w:hanging="284"/>
        <w:contextualSpacing w:val="0"/>
        <w:jc w:val="both"/>
        <w:rPr>
          <w:rFonts w:ascii="Verdana" w:hAnsi="Verdana"/>
          <w:sz w:val="20"/>
          <w:szCs w:val="20"/>
        </w:rPr>
      </w:pPr>
      <w:r w:rsidRPr="00911EFF">
        <w:rPr>
          <w:rFonts w:ascii="Verdana" w:hAnsi="Verdana"/>
          <w:sz w:val="20"/>
          <w:szCs w:val="20"/>
        </w:rPr>
        <w:t>fornire qualsiasi informazione richiesta per verificare e valutare l’efficienza e l’efficacia, anche in termini di impatto ambientale, dell’intervento pubblico disciplinato dall’Avviso;</w:t>
      </w:r>
    </w:p>
    <w:p w:rsidR="001C412F" w:rsidRPr="00911EFF" w:rsidRDefault="001C412F" w:rsidP="00911EFF">
      <w:pPr>
        <w:pStyle w:val="Paragrafoelenco"/>
        <w:widowControl w:val="0"/>
        <w:numPr>
          <w:ilvl w:val="0"/>
          <w:numId w:val="44"/>
        </w:numPr>
        <w:tabs>
          <w:tab w:val="left" w:pos="284"/>
          <w:tab w:val="num" w:pos="993"/>
        </w:tabs>
        <w:autoSpaceDE w:val="0"/>
        <w:autoSpaceDN w:val="0"/>
        <w:spacing w:after="120"/>
        <w:ind w:left="284" w:hanging="284"/>
        <w:contextualSpacing w:val="0"/>
        <w:jc w:val="both"/>
        <w:rPr>
          <w:rFonts w:ascii="Verdana" w:hAnsi="Verdana" w:cstheme="minorHAnsi"/>
          <w:sz w:val="20"/>
          <w:szCs w:val="20"/>
        </w:rPr>
      </w:pPr>
      <w:r w:rsidRPr="00911EFF">
        <w:rPr>
          <w:rFonts w:ascii="Verdana" w:hAnsi="Verdana"/>
          <w:sz w:val="20"/>
          <w:szCs w:val="20"/>
        </w:rPr>
        <w:t>restituire l’eventuale contributo indebitamente fruito, oltre a risarcire ogni eventuale danno che dovesse prodursi alla Regione Basilicata o a Sviluppo Basilicata a causa della mancata o incompleta realizzazione del Progetto e gli interessi applicabili, così come definito all’art. 13 dell’Avviso;</w:t>
      </w:r>
    </w:p>
    <w:p w:rsidR="002B01C0" w:rsidRPr="00911EFF" w:rsidRDefault="00604601" w:rsidP="00911EFF">
      <w:pPr>
        <w:spacing w:before="240" w:after="120"/>
        <w:jc w:val="both"/>
        <w:rPr>
          <w:rFonts w:ascii="Verdana" w:hAnsi="Verdana" w:cstheme="minorHAnsi"/>
          <w:sz w:val="20"/>
          <w:szCs w:val="20"/>
        </w:rPr>
      </w:pPr>
      <w:r w:rsidRPr="00911EFF">
        <w:rPr>
          <w:rFonts w:ascii="Verdana" w:hAnsi="Verdana" w:cstheme="minorHAnsi"/>
          <w:sz w:val="20"/>
          <w:szCs w:val="20"/>
        </w:rPr>
        <w:t>Nel rispetto di quanto disposto dall’art.</w:t>
      </w:r>
      <w:r w:rsidR="001C1A35" w:rsidRPr="00911EFF">
        <w:rPr>
          <w:rFonts w:ascii="Verdana" w:hAnsi="Verdana" w:cstheme="minorHAnsi"/>
          <w:sz w:val="20"/>
          <w:szCs w:val="20"/>
        </w:rPr>
        <w:t xml:space="preserve"> </w:t>
      </w:r>
      <w:r w:rsidR="00853E2C">
        <w:rPr>
          <w:rFonts w:ascii="Verdana" w:hAnsi="Verdana" w:cstheme="minorHAnsi"/>
          <w:sz w:val="20"/>
          <w:szCs w:val="20"/>
        </w:rPr>
        <w:t>11</w:t>
      </w:r>
      <w:r w:rsidRPr="00911EFF">
        <w:rPr>
          <w:rFonts w:ascii="Verdana" w:hAnsi="Verdana" w:cstheme="minorHAnsi"/>
          <w:sz w:val="20"/>
          <w:szCs w:val="20"/>
        </w:rPr>
        <w:t xml:space="preserve"> dell’Avviso, allega la seguente documentazione:</w:t>
      </w:r>
    </w:p>
    <w:tbl>
      <w:tblPr>
        <w:tblStyle w:val="Grigliatabella"/>
        <w:tblW w:w="0" w:type="auto"/>
        <w:tblLook w:val="04A0" w:firstRow="1" w:lastRow="0" w:firstColumn="1" w:lastColumn="0" w:noHBand="0" w:noVBand="1"/>
      </w:tblPr>
      <w:tblGrid>
        <w:gridCol w:w="5920"/>
        <w:gridCol w:w="3858"/>
      </w:tblGrid>
      <w:tr w:rsidR="00604601" w:rsidRPr="00911EFF" w:rsidTr="00B53B6E">
        <w:tc>
          <w:tcPr>
            <w:tcW w:w="5920" w:type="dxa"/>
            <w:shd w:val="clear" w:color="auto" w:fill="BFBFBF" w:themeFill="background1" w:themeFillShade="BF"/>
            <w:vAlign w:val="center"/>
          </w:tcPr>
          <w:p w:rsidR="00604601" w:rsidRPr="00911EFF" w:rsidRDefault="00604601" w:rsidP="00911EFF">
            <w:pPr>
              <w:spacing w:before="240" w:after="120"/>
              <w:jc w:val="both"/>
              <w:rPr>
                <w:rFonts w:ascii="Verdana" w:hAnsi="Verdana" w:cstheme="minorHAnsi"/>
                <w:b/>
                <w:sz w:val="20"/>
                <w:szCs w:val="20"/>
              </w:rPr>
            </w:pPr>
            <w:r w:rsidRPr="00911EFF">
              <w:rPr>
                <w:rFonts w:ascii="Verdana" w:hAnsi="Verdana" w:cstheme="minorHAnsi"/>
                <w:b/>
                <w:sz w:val="20"/>
                <w:szCs w:val="20"/>
              </w:rPr>
              <w:t>Tipologia documento</w:t>
            </w:r>
          </w:p>
        </w:tc>
        <w:tc>
          <w:tcPr>
            <w:tcW w:w="3858" w:type="dxa"/>
            <w:shd w:val="clear" w:color="auto" w:fill="BFBFBF" w:themeFill="background1" w:themeFillShade="BF"/>
            <w:vAlign w:val="center"/>
          </w:tcPr>
          <w:p w:rsidR="00604601" w:rsidRPr="00911EFF" w:rsidRDefault="00604601" w:rsidP="00B53B6E">
            <w:pPr>
              <w:spacing w:before="240" w:after="120"/>
              <w:jc w:val="both"/>
              <w:rPr>
                <w:rFonts w:ascii="Verdana" w:hAnsi="Verdana" w:cstheme="minorHAnsi"/>
                <w:b/>
                <w:sz w:val="20"/>
                <w:szCs w:val="20"/>
              </w:rPr>
            </w:pPr>
            <w:r w:rsidRPr="00911EFF">
              <w:rPr>
                <w:rFonts w:ascii="Verdana" w:hAnsi="Verdana" w:cstheme="minorHAnsi"/>
                <w:b/>
                <w:sz w:val="20"/>
                <w:szCs w:val="20"/>
              </w:rPr>
              <w:t xml:space="preserve">Documento </w:t>
            </w:r>
            <w:r w:rsidR="00B53B6E">
              <w:rPr>
                <w:rFonts w:ascii="Verdana" w:hAnsi="Verdana" w:cstheme="minorHAnsi"/>
                <w:b/>
                <w:sz w:val="20"/>
                <w:szCs w:val="20"/>
              </w:rPr>
              <w:t>allegato</w:t>
            </w:r>
          </w:p>
        </w:tc>
      </w:tr>
      <w:tr w:rsidR="00604601" w:rsidRPr="00911EFF" w:rsidTr="00A614A6">
        <w:trPr>
          <w:trHeight w:val="830"/>
        </w:trPr>
        <w:tc>
          <w:tcPr>
            <w:tcW w:w="5920" w:type="dxa"/>
            <w:vAlign w:val="center"/>
          </w:tcPr>
          <w:p w:rsidR="00604601" w:rsidRPr="00B53B6E" w:rsidRDefault="00B53B6E" w:rsidP="00A614A6">
            <w:pPr>
              <w:rPr>
                <w:rFonts w:ascii="Verdana" w:hAnsi="Verdana" w:cstheme="minorHAnsi"/>
                <w:sz w:val="18"/>
                <w:szCs w:val="18"/>
              </w:rPr>
            </w:pPr>
            <w:r w:rsidRPr="00B53B6E">
              <w:rPr>
                <w:rFonts w:ascii="Verdana" w:hAnsi="Verdana" w:cstheme="minorHAnsi"/>
                <w:sz w:val="18"/>
                <w:szCs w:val="18"/>
              </w:rPr>
              <w:t xml:space="preserve">Fattura </w:t>
            </w:r>
            <w:r w:rsidR="00C31310" w:rsidRPr="00B53B6E">
              <w:rPr>
                <w:rFonts w:ascii="Verdana" w:hAnsi="Verdana" w:cstheme="minorHAnsi"/>
                <w:sz w:val="18"/>
                <w:szCs w:val="18"/>
              </w:rPr>
              <w:t>di vendita dei veicoli/biciclette (fattura elettronica) contente le indicazioni relative al presente Avviso, di cui all’art. 12, comma 1 lettera e)</w:t>
            </w:r>
          </w:p>
        </w:tc>
        <w:tc>
          <w:tcPr>
            <w:tcW w:w="3858" w:type="dxa"/>
            <w:vAlign w:val="center"/>
          </w:tcPr>
          <w:p w:rsidR="00604601" w:rsidRPr="00911EFF" w:rsidRDefault="00604601" w:rsidP="00911EFF">
            <w:pPr>
              <w:spacing w:before="240" w:after="120"/>
              <w:jc w:val="both"/>
              <w:rPr>
                <w:rFonts w:ascii="Verdana" w:hAnsi="Verdana" w:cstheme="minorHAnsi"/>
                <w:sz w:val="20"/>
                <w:szCs w:val="20"/>
              </w:rPr>
            </w:pPr>
          </w:p>
        </w:tc>
      </w:tr>
      <w:tr w:rsidR="00604601" w:rsidRPr="00911EFF" w:rsidTr="00B53B6E">
        <w:tc>
          <w:tcPr>
            <w:tcW w:w="5920" w:type="dxa"/>
          </w:tcPr>
          <w:p w:rsidR="00604601" w:rsidRPr="00B53B6E" w:rsidRDefault="00C31310" w:rsidP="00B53B6E">
            <w:pPr>
              <w:rPr>
                <w:rFonts w:ascii="Verdana" w:hAnsi="Verdana" w:cstheme="minorHAnsi"/>
                <w:sz w:val="18"/>
                <w:szCs w:val="18"/>
              </w:rPr>
            </w:pPr>
            <w:r w:rsidRPr="00B53B6E">
              <w:rPr>
                <w:rFonts w:ascii="Verdana" w:hAnsi="Verdana" w:cs="Arial"/>
                <w:color w:val="000000"/>
                <w:sz w:val="18"/>
                <w:szCs w:val="18"/>
                <w:shd w:val="clear" w:color="auto" w:fill="FFFFFF"/>
              </w:rPr>
              <w:t>Dichiarazione di avvenuta consegna del bene e liberatoria rilasciata dai fornitori di beni e servizi secondo il format di cui all'</w:t>
            </w:r>
            <w:r w:rsidRPr="00B53B6E">
              <w:rPr>
                <w:rFonts w:ascii="Verdana" w:hAnsi="Verdana" w:cs="Arial"/>
                <w:b/>
                <w:bCs/>
                <w:color w:val="000000"/>
                <w:sz w:val="18"/>
                <w:szCs w:val="18"/>
                <w:shd w:val="clear" w:color="auto" w:fill="FFFFFF"/>
              </w:rPr>
              <w:t>Allegato ___</w:t>
            </w:r>
            <w:r w:rsidRPr="00B53B6E">
              <w:rPr>
                <w:rFonts w:ascii="Verdana" w:hAnsi="Verdana" w:cs="Arial"/>
                <w:color w:val="000000"/>
                <w:sz w:val="18"/>
                <w:szCs w:val="18"/>
                <w:shd w:val="clear" w:color="auto" w:fill="FFFFFF"/>
              </w:rPr>
              <w:t>all'Avviso</w:t>
            </w:r>
          </w:p>
        </w:tc>
        <w:tc>
          <w:tcPr>
            <w:tcW w:w="3858" w:type="dxa"/>
            <w:vAlign w:val="center"/>
          </w:tcPr>
          <w:p w:rsidR="00604601" w:rsidRPr="00911EFF" w:rsidRDefault="00604601" w:rsidP="00911EFF">
            <w:pPr>
              <w:jc w:val="both"/>
              <w:rPr>
                <w:rFonts w:ascii="Verdana" w:hAnsi="Verdana" w:cstheme="minorHAnsi"/>
                <w:sz w:val="20"/>
                <w:szCs w:val="20"/>
              </w:rPr>
            </w:pPr>
          </w:p>
        </w:tc>
      </w:tr>
      <w:tr w:rsidR="00604601" w:rsidRPr="00911EFF" w:rsidTr="00B53B6E">
        <w:tc>
          <w:tcPr>
            <w:tcW w:w="5920" w:type="dxa"/>
          </w:tcPr>
          <w:p w:rsidR="00604601" w:rsidRPr="00B53B6E" w:rsidRDefault="00C31310" w:rsidP="00B53B6E">
            <w:pPr>
              <w:rPr>
                <w:rFonts w:ascii="Verdana" w:hAnsi="Verdana" w:cstheme="minorHAnsi"/>
                <w:sz w:val="18"/>
                <w:szCs w:val="18"/>
              </w:rPr>
            </w:pPr>
            <w:r w:rsidRPr="00B53B6E">
              <w:rPr>
                <w:rFonts w:ascii="Verdana" w:hAnsi="Verdana" w:cs="Arial"/>
                <w:color w:val="000000"/>
                <w:sz w:val="18"/>
                <w:szCs w:val="18"/>
                <w:shd w:val="clear" w:color="auto" w:fill="FFFFFF"/>
              </w:rPr>
              <w:t>Estratto del conto corrente bancario (o postale) dedicato da cui si evincono gli addebiti relativi ai titoli di pagamento allegati alla presente richiesta</w:t>
            </w:r>
          </w:p>
        </w:tc>
        <w:tc>
          <w:tcPr>
            <w:tcW w:w="3858" w:type="dxa"/>
            <w:vAlign w:val="center"/>
          </w:tcPr>
          <w:p w:rsidR="00604601" w:rsidRPr="00911EFF" w:rsidRDefault="00604601" w:rsidP="00911EFF">
            <w:pPr>
              <w:jc w:val="both"/>
              <w:rPr>
                <w:rFonts w:ascii="Verdana" w:hAnsi="Verdana" w:cstheme="minorHAnsi"/>
                <w:sz w:val="20"/>
                <w:szCs w:val="20"/>
              </w:rPr>
            </w:pPr>
          </w:p>
        </w:tc>
      </w:tr>
      <w:tr w:rsidR="00643DD5" w:rsidRPr="00911EFF" w:rsidTr="00B53B6E">
        <w:trPr>
          <w:trHeight w:val="1553"/>
        </w:trPr>
        <w:tc>
          <w:tcPr>
            <w:tcW w:w="5920" w:type="dxa"/>
          </w:tcPr>
          <w:p w:rsidR="00643DD5" w:rsidRPr="00B53B6E" w:rsidRDefault="00853E2C" w:rsidP="00B53B6E">
            <w:pPr>
              <w:rPr>
                <w:rFonts w:ascii="Verdana" w:hAnsi="Verdana" w:cstheme="minorHAnsi"/>
                <w:sz w:val="18"/>
                <w:szCs w:val="18"/>
              </w:rPr>
            </w:pPr>
            <w:r w:rsidRPr="00B53B6E">
              <w:rPr>
                <w:rFonts w:ascii="Verdana" w:hAnsi="Verdana" w:cstheme="minorHAnsi"/>
                <w:color w:val="231F1F"/>
                <w:sz w:val="18"/>
                <w:szCs w:val="18"/>
              </w:rPr>
              <w:t xml:space="preserve">Il </w:t>
            </w:r>
            <w:r w:rsidR="00C31310" w:rsidRPr="00B53B6E">
              <w:rPr>
                <w:rFonts w:ascii="Verdana" w:hAnsi="Verdana" w:cstheme="minorHAnsi"/>
                <w:color w:val="231F1F"/>
                <w:sz w:val="18"/>
                <w:szCs w:val="18"/>
              </w:rPr>
              <w:t xml:space="preserve">documento unico di circolazione </w:t>
            </w:r>
            <w:r w:rsidR="00C31310" w:rsidRPr="00B53B6E">
              <w:rPr>
                <w:rFonts w:ascii="Verdana" w:hAnsi="Verdana"/>
                <w:sz w:val="18"/>
                <w:szCs w:val="18"/>
              </w:rPr>
              <w:t>e di proprietà</w:t>
            </w:r>
            <w:r w:rsidR="00C31310" w:rsidRPr="00B53B6E">
              <w:rPr>
                <w:rFonts w:ascii="Verdana" w:hAnsi="Verdana" w:cstheme="minorHAnsi"/>
                <w:color w:val="231F1F"/>
                <w:sz w:val="18"/>
                <w:szCs w:val="18"/>
              </w:rPr>
              <w:t xml:space="preserve"> intestato al Beneficiario, come utilizzatore nel caso di acquisto tramite leasing finanziario di cui all’art. 1, comma 136 della Legge 124/2017, da cui risulti la conformità del veicolo rispetto alle previsioni del presente Avviso, così come riportato nel preventivo allegato alla domanda, comprese eventuali variazioni autorizzate;</w:t>
            </w:r>
          </w:p>
        </w:tc>
        <w:tc>
          <w:tcPr>
            <w:tcW w:w="3858" w:type="dxa"/>
            <w:vAlign w:val="center"/>
          </w:tcPr>
          <w:p w:rsidR="00643DD5" w:rsidRPr="00911EFF" w:rsidRDefault="00643DD5" w:rsidP="00911EFF">
            <w:pPr>
              <w:jc w:val="both"/>
              <w:rPr>
                <w:rFonts w:ascii="Verdana" w:hAnsi="Verdana" w:cstheme="minorHAnsi"/>
                <w:sz w:val="20"/>
                <w:szCs w:val="20"/>
              </w:rPr>
            </w:pPr>
          </w:p>
        </w:tc>
      </w:tr>
      <w:tr w:rsidR="009175FC" w:rsidRPr="00911EFF" w:rsidTr="00B53B6E">
        <w:tc>
          <w:tcPr>
            <w:tcW w:w="5920" w:type="dxa"/>
          </w:tcPr>
          <w:p w:rsidR="009175FC" w:rsidRPr="00B53B6E" w:rsidRDefault="00853E2C" w:rsidP="00B53B6E">
            <w:pPr>
              <w:rPr>
                <w:rFonts w:ascii="Verdana" w:hAnsi="Verdana" w:cstheme="minorHAnsi"/>
                <w:color w:val="231F1F"/>
                <w:sz w:val="18"/>
                <w:szCs w:val="18"/>
              </w:rPr>
            </w:pPr>
            <w:r w:rsidRPr="00B53B6E">
              <w:rPr>
                <w:rFonts w:ascii="Verdana" w:hAnsi="Verdana" w:cstheme="minorHAnsi"/>
                <w:color w:val="231F1F"/>
                <w:sz w:val="18"/>
                <w:szCs w:val="18"/>
              </w:rPr>
              <w:t xml:space="preserve">Documentazione </w:t>
            </w:r>
            <w:r w:rsidR="00C31310" w:rsidRPr="00B53B6E">
              <w:rPr>
                <w:rFonts w:ascii="Verdana" w:hAnsi="Verdana" w:cstheme="minorHAnsi"/>
                <w:color w:val="231F1F"/>
                <w:sz w:val="18"/>
                <w:szCs w:val="18"/>
              </w:rPr>
              <w:t>fotografica relativa ai beni acquistati, da cui si evinca la targa del veicolo;</w:t>
            </w:r>
          </w:p>
        </w:tc>
        <w:tc>
          <w:tcPr>
            <w:tcW w:w="3858" w:type="dxa"/>
            <w:vAlign w:val="center"/>
          </w:tcPr>
          <w:p w:rsidR="009175FC" w:rsidRPr="00911EFF" w:rsidRDefault="009175FC" w:rsidP="00911EFF">
            <w:pPr>
              <w:jc w:val="both"/>
              <w:rPr>
                <w:rFonts w:ascii="Verdana" w:hAnsi="Verdana" w:cstheme="minorHAnsi"/>
                <w:sz w:val="20"/>
                <w:szCs w:val="20"/>
              </w:rPr>
            </w:pPr>
          </w:p>
        </w:tc>
      </w:tr>
      <w:tr w:rsidR="00C31310" w:rsidRPr="00911EFF" w:rsidTr="00B53B6E">
        <w:tc>
          <w:tcPr>
            <w:tcW w:w="5920" w:type="dxa"/>
          </w:tcPr>
          <w:p w:rsidR="00C31310" w:rsidRPr="00B53B6E" w:rsidRDefault="00853E2C" w:rsidP="00B53B6E">
            <w:pPr>
              <w:widowControl w:val="0"/>
              <w:autoSpaceDE w:val="0"/>
              <w:autoSpaceDN w:val="0"/>
              <w:rPr>
                <w:rFonts w:ascii="Verdana" w:hAnsi="Verdana" w:cstheme="minorHAnsi"/>
                <w:color w:val="231F1F"/>
                <w:sz w:val="18"/>
                <w:szCs w:val="18"/>
              </w:rPr>
            </w:pPr>
            <w:r w:rsidRPr="00B53B6E">
              <w:rPr>
                <w:rFonts w:ascii="Verdana" w:hAnsi="Verdana" w:cstheme="minorHAnsi"/>
                <w:color w:val="231F1F"/>
                <w:sz w:val="18"/>
                <w:szCs w:val="18"/>
              </w:rPr>
              <w:t xml:space="preserve">In </w:t>
            </w:r>
            <w:r w:rsidR="00C31310" w:rsidRPr="00B53B6E">
              <w:rPr>
                <w:rFonts w:ascii="Verdana" w:hAnsi="Verdana" w:cstheme="minorHAnsi"/>
                <w:color w:val="231F1F"/>
                <w:sz w:val="18"/>
                <w:szCs w:val="18"/>
              </w:rPr>
              <w:t xml:space="preserve">caso di acquisto tramite leasing finanziario, il relativo contratto validamente sottoscritto con una banca o con un intermediario finanziario iscritto nell'albo di cui all'articolo 106 del testo unico di cui al D. </w:t>
            </w:r>
            <w:proofErr w:type="spellStart"/>
            <w:r w:rsidR="00C31310" w:rsidRPr="00B53B6E">
              <w:rPr>
                <w:rFonts w:ascii="Verdana" w:hAnsi="Verdana" w:cstheme="minorHAnsi"/>
                <w:color w:val="231F1F"/>
                <w:sz w:val="18"/>
                <w:szCs w:val="18"/>
              </w:rPr>
              <w:t>Lgsl</w:t>
            </w:r>
            <w:proofErr w:type="spellEnd"/>
            <w:r w:rsidR="00C31310" w:rsidRPr="00B53B6E">
              <w:rPr>
                <w:rFonts w:ascii="Verdana" w:hAnsi="Verdana" w:cstheme="minorHAnsi"/>
                <w:color w:val="231F1F"/>
                <w:sz w:val="18"/>
                <w:szCs w:val="18"/>
              </w:rPr>
              <w:t>. 1/9/1993, n. 385 e conforme alle previsioni di cui all’art.  1, comma 136 della Legge</w:t>
            </w:r>
            <w:r w:rsidR="00C31310" w:rsidRPr="00B53B6E">
              <w:rPr>
                <w:rFonts w:ascii="Verdana" w:hAnsi="Verdana" w:cstheme="minorHAnsi"/>
                <w:color w:val="231F1F"/>
                <w:spacing w:val="5"/>
                <w:sz w:val="18"/>
                <w:szCs w:val="18"/>
              </w:rPr>
              <w:t xml:space="preserve"> </w:t>
            </w:r>
            <w:r w:rsidR="00C31310" w:rsidRPr="00B53B6E">
              <w:rPr>
                <w:rFonts w:ascii="Verdana" w:hAnsi="Verdana" w:cstheme="minorHAnsi"/>
                <w:color w:val="231F1F"/>
                <w:sz w:val="18"/>
                <w:szCs w:val="18"/>
              </w:rPr>
              <w:t>124/2017;</w:t>
            </w:r>
          </w:p>
        </w:tc>
        <w:tc>
          <w:tcPr>
            <w:tcW w:w="3858" w:type="dxa"/>
            <w:vAlign w:val="center"/>
          </w:tcPr>
          <w:p w:rsidR="00C31310" w:rsidRPr="00911EFF" w:rsidRDefault="00C31310" w:rsidP="00911EFF">
            <w:pPr>
              <w:jc w:val="both"/>
              <w:rPr>
                <w:rFonts w:ascii="Verdana" w:hAnsi="Verdana" w:cstheme="minorHAnsi"/>
                <w:sz w:val="20"/>
                <w:szCs w:val="20"/>
              </w:rPr>
            </w:pPr>
          </w:p>
        </w:tc>
      </w:tr>
      <w:tr w:rsidR="00853E2C" w:rsidRPr="00082681" w:rsidTr="00B53B6E">
        <w:tc>
          <w:tcPr>
            <w:tcW w:w="5920" w:type="dxa"/>
          </w:tcPr>
          <w:p w:rsidR="00853E2C" w:rsidRPr="00082681" w:rsidRDefault="00853E2C" w:rsidP="00B53B6E">
            <w:pPr>
              <w:widowControl w:val="0"/>
              <w:autoSpaceDE w:val="0"/>
              <w:autoSpaceDN w:val="0"/>
              <w:rPr>
                <w:rFonts w:ascii="Verdana" w:hAnsi="Verdana" w:cstheme="minorHAnsi"/>
                <w:color w:val="231F1F"/>
                <w:sz w:val="18"/>
                <w:szCs w:val="18"/>
              </w:rPr>
            </w:pPr>
            <w:r w:rsidRPr="00082681">
              <w:rPr>
                <w:rFonts w:ascii="Verdana" w:hAnsi="Verdana" w:cs="Calibri"/>
                <w:sz w:val="18"/>
                <w:szCs w:val="20"/>
              </w:rPr>
              <w:t>Dichiarazione sostitutiva di atto notorio resa dal titolare/rappresentate legale dell’impresa, ai sensi del D.P.R. n. 445/2000 attestante la presenza di ulteriori agevolazioni richieste/ottenute  sul medesimo investimento candidato sul presente Avviso (</w:t>
            </w:r>
            <w:r w:rsidRPr="00082681">
              <w:rPr>
                <w:rFonts w:ascii="Verdana" w:hAnsi="Verdana" w:cs="Calibri"/>
                <w:b/>
                <w:sz w:val="18"/>
                <w:szCs w:val="20"/>
              </w:rPr>
              <w:t>Allegato C</w:t>
            </w:r>
            <w:r w:rsidRPr="00082681">
              <w:rPr>
                <w:rFonts w:ascii="Verdana" w:hAnsi="Verdana" w:cs="Calibri"/>
                <w:sz w:val="18"/>
                <w:szCs w:val="20"/>
              </w:rPr>
              <w:t>)</w:t>
            </w:r>
          </w:p>
        </w:tc>
        <w:tc>
          <w:tcPr>
            <w:tcW w:w="3858" w:type="dxa"/>
            <w:vAlign w:val="center"/>
          </w:tcPr>
          <w:p w:rsidR="00853E2C" w:rsidRPr="00082681" w:rsidRDefault="00853E2C" w:rsidP="00911EFF">
            <w:pPr>
              <w:jc w:val="both"/>
              <w:rPr>
                <w:rFonts w:ascii="Verdana" w:hAnsi="Verdana" w:cstheme="minorHAnsi"/>
                <w:sz w:val="18"/>
                <w:szCs w:val="20"/>
              </w:rPr>
            </w:pPr>
          </w:p>
        </w:tc>
      </w:tr>
    </w:tbl>
    <w:p w:rsidR="00D82210" w:rsidRPr="00911EFF" w:rsidRDefault="00D82210" w:rsidP="00911EFF">
      <w:pPr>
        <w:spacing w:after="120"/>
        <w:jc w:val="both"/>
        <w:rPr>
          <w:rFonts w:ascii="Verdana" w:hAnsi="Verdana" w:cstheme="minorHAnsi"/>
          <w:sz w:val="20"/>
          <w:szCs w:val="20"/>
        </w:rPr>
      </w:pPr>
      <w:bookmarkStart w:id="0" w:name="_GoBack"/>
      <w:bookmarkEnd w:id="0"/>
    </w:p>
    <w:p w:rsidR="00287CDB" w:rsidRPr="00911EFF" w:rsidRDefault="00287CDB" w:rsidP="00911EFF">
      <w:pPr>
        <w:autoSpaceDE w:val="0"/>
        <w:autoSpaceDN w:val="0"/>
        <w:adjustRightInd w:val="0"/>
        <w:jc w:val="both"/>
        <w:rPr>
          <w:rFonts w:ascii="Verdana" w:eastAsia="Calibri" w:hAnsi="Verdana" w:cs="Arial"/>
          <w:color w:val="000000"/>
          <w:sz w:val="20"/>
          <w:szCs w:val="20"/>
        </w:rPr>
      </w:pPr>
      <w:r w:rsidRPr="00911EFF">
        <w:rPr>
          <w:rFonts w:ascii="Verdana" w:eastAsia="Calibri" w:hAnsi="Verdana" w:cs="Arial"/>
          <w:color w:val="000000"/>
          <w:sz w:val="20"/>
          <w:szCs w:val="20"/>
        </w:rPr>
        <w:t xml:space="preserve">FIRMA LEGALE RAPPRESENTANTE/ TITOLARE </w:t>
      </w:r>
    </w:p>
    <w:p w:rsidR="00287CDB" w:rsidRPr="00911EFF" w:rsidRDefault="00287CDB" w:rsidP="00911EFF">
      <w:pPr>
        <w:autoSpaceDE w:val="0"/>
        <w:autoSpaceDN w:val="0"/>
        <w:adjustRightInd w:val="0"/>
        <w:jc w:val="both"/>
        <w:rPr>
          <w:rFonts w:ascii="Verdana" w:eastAsia="Calibri" w:hAnsi="Verdana" w:cs="Arial"/>
          <w:color w:val="000000"/>
          <w:sz w:val="20"/>
          <w:szCs w:val="20"/>
        </w:rPr>
      </w:pPr>
    </w:p>
    <w:p w:rsidR="00287CDB" w:rsidRPr="00911EFF" w:rsidRDefault="00287CDB" w:rsidP="00911EFF">
      <w:pPr>
        <w:autoSpaceDE w:val="0"/>
        <w:autoSpaceDN w:val="0"/>
        <w:adjustRightInd w:val="0"/>
        <w:jc w:val="both"/>
        <w:rPr>
          <w:rFonts w:ascii="Verdana" w:hAnsi="Verdana" w:cs="Georgia"/>
          <w:i/>
          <w:sz w:val="20"/>
          <w:szCs w:val="20"/>
        </w:rPr>
      </w:pPr>
      <w:r w:rsidRPr="00911EFF">
        <w:rPr>
          <w:rFonts w:ascii="Verdana" w:hAnsi="Verdana" w:cs="Georgia"/>
          <w:i/>
          <w:sz w:val="20"/>
          <w:szCs w:val="20"/>
        </w:rPr>
        <w:t xml:space="preserve">f.to digitalmente ai sensi del </w:t>
      </w:r>
      <w:proofErr w:type="spellStart"/>
      <w:r w:rsidRPr="00911EFF">
        <w:rPr>
          <w:rFonts w:ascii="Verdana" w:hAnsi="Verdana" w:cs="Georgia"/>
          <w:i/>
          <w:sz w:val="20"/>
          <w:szCs w:val="20"/>
        </w:rPr>
        <w:t>D.Lgs</w:t>
      </w:r>
      <w:proofErr w:type="spellEnd"/>
      <w:r w:rsidRPr="00911EFF">
        <w:rPr>
          <w:rFonts w:ascii="Verdana" w:hAnsi="Verdana" w:cs="Georgia"/>
          <w:i/>
          <w:sz w:val="20"/>
          <w:szCs w:val="20"/>
        </w:rPr>
        <w:t xml:space="preserve"> 82/2005 </w:t>
      </w:r>
      <w:proofErr w:type="spellStart"/>
      <w:r w:rsidRPr="00911EFF">
        <w:rPr>
          <w:rFonts w:ascii="Verdana" w:hAnsi="Verdana" w:cs="Georgia"/>
          <w:i/>
          <w:sz w:val="20"/>
          <w:szCs w:val="20"/>
        </w:rPr>
        <w:t>ss.mm.ii</w:t>
      </w:r>
      <w:proofErr w:type="spellEnd"/>
      <w:r w:rsidRPr="00911EFF">
        <w:rPr>
          <w:rFonts w:ascii="Verdana" w:hAnsi="Verdana" w:cs="Georgia"/>
          <w:i/>
          <w:sz w:val="20"/>
          <w:szCs w:val="20"/>
        </w:rPr>
        <w:t>.</w:t>
      </w:r>
    </w:p>
    <w:p w:rsidR="00D82210" w:rsidRDefault="00D82210" w:rsidP="00911EFF">
      <w:pPr>
        <w:spacing w:after="120"/>
        <w:jc w:val="both"/>
        <w:rPr>
          <w:rFonts w:ascii="Verdana" w:hAnsi="Verdana" w:cstheme="minorHAnsi"/>
          <w:sz w:val="20"/>
          <w:szCs w:val="20"/>
        </w:rPr>
      </w:pPr>
    </w:p>
    <w:p w:rsidR="009B151C" w:rsidRPr="00DD0649" w:rsidRDefault="009B151C" w:rsidP="009B151C">
      <w:pPr>
        <w:ind w:right="-1"/>
        <w:jc w:val="both"/>
        <w:rPr>
          <w:rFonts w:ascii="Verdana" w:hAnsi="Verdana" w:cstheme="minorHAnsi"/>
          <w:sz w:val="14"/>
          <w:szCs w:val="16"/>
        </w:rPr>
      </w:pPr>
      <w:r w:rsidRPr="00DD0649">
        <w:rPr>
          <w:rFonts w:ascii="Verdana" w:hAnsi="Verdana" w:cstheme="minorHAnsi"/>
          <w:sz w:val="14"/>
          <w:szCs w:val="16"/>
        </w:rPr>
        <w:t>Il Soggetto gestore si riserva di effettuare ai sensi degli artt. 43 e 71 e per gli effetti degli artt. 75 e 76 del D.P.R. 445/2000 il controllo sulla veridicità delle dichiarazioni sostitutive. In caso di dichiarazione mendace il dichiarante sarà denunciato all’autorità giudiziaria.</w:t>
      </w:r>
    </w:p>
    <w:p w:rsidR="009B151C" w:rsidRPr="00DD0649" w:rsidRDefault="009B151C" w:rsidP="009B151C">
      <w:pPr>
        <w:pStyle w:val="Pidipagina"/>
        <w:jc w:val="both"/>
        <w:rPr>
          <w:rFonts w:ascii="Verdana" w:eastAsia="Calibri" w:hAnsi="Verdana" w:cstheme="minorHAnsi"/>
          <w:sz w:val="18"/>
          <w:szCs w:val="20"/>
          <w:lang w:eastAsia="en-US"/>
        </w:rPr>
      </w:pPr>
      <w:r w:rsidRPr="00DD0649">
        <w:rPr>
          <w:rFonts w:ascii="Verdana" w:hAnsi="Verdana" w:cstheme="minorHAnsi"/>
          <w:sz w:val="14"/>
          <w:szCs w:val="16"/>
        </w:rPr>
        <w:t>Le dichiarazioni sostitutive rese ai sensi degli artt. 46 e 47 del D.P.R 445/2000 sono esenti da bollo (art. 37 D.P.R. 445/2000).</w:t>
      </w:r>
    </w:p>
    <w:p w:rsidR="009B151C" w:rsidRPr="009B151C" w:rsidRDefault="009B151C" w:rsidP="00911EFF">
      <w:pPr>
        <w:spacing w:after="120"/>
        <w:jc w:val="both"/>
        <w:rPr>
          <w:rFonts w:ascii="Verdana" w:hAnsi="Verdana" w:cstheme="minorHAnsi"/>
          <w:sz w:val="20"/>
          <w:szCs w:val="20"/>
          <w:lang w:val="x-none"/>
        </w:rPr>
      </w:pPr>
    </w:p>
    <w:sectPr w:rsidR="009B151C" w:rsidRPr="009B151C" w:rsidSect="00CC3A48">
      <w:headerReference w:type="default" r:id="rId11"/>
      <w:footerReference w:type="default" r:id="rId12"/>
      <w:headerReference w:type="first" r:id="rId13"/>
      <w:footerReference w:type="first" r:id="rId14"/>
      <w:pgSz w:w="11906" w:h="16838" w:code="9"/>
      <w:pgMar w:top="1702" w:right="1134" w:bottom="1702" w:left="1134" w:header="709" w:footer="14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5E7" w:rsidRDefault="00DF15E7">
      <w:r>
        <w:separator/>
      </w:r>
    </w:p>
  </w:endnote>
  <w:endnote w:type="continuationSeparator" w:id="0">
    <w:p w:rsidR="00DF15E7" w:rsidRDefault="00DF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yriad Pro">
    <w:altName w:val="Corbel"/>
    <w:charset w:val="00"/>
    <w:family w:val="auto"/>
    <w:pitch w:val="variable"/>
    <w:sig w:usb0="00000001" w:usb1="5000204B" w:usb2="00000000" w:usb3="00000000" w:csb0="0000009F" w:csb1="00000000"/>
  </w:font>
  <w:font w:name="ArialMT">
    <w:altName w:val="MS Gothic"/>
    <w:panose1 w:val="00000000000000000000"/>
    <w:charset w:val="00"/>
    <w:family w:val="auto"/>
    <w:notTrueType/>
    <w:pitch w:val="default"/>
    <w:sig w:usb0="00000003" w:usb1="08070000" w:usb2="00000010" w:usb3="00000000" w:csb0="00020001" w:csb1="00000000"/>
  </w:font>
  <w:font w:name="Arial-BoldMT">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3245043"/>
      <w:docPartObj>
        <w:docPartGallery w:val="Page Numbers (Bottom of Page)"/>
        <w:docPartUnique/>
      </w:docPartObj>
    </w:sdtPr>
    <w:sdtEndPr>
      <w:rPr>
        <w:rFonts w:asciiTheme="minorHAnsi" w:hAnsiTheme="minorHAnsi" w:cstheme="minorHAnsi"/>
        <w:sz w:val="20"/>
        <w:szCs w:val="20"/>
      </w:rPr>
    </w:sdtEndPr>
    <w:sdtContent>
      <w:p w:rsidR="00DF15E7" w:rsidRPr="00F4731B" w:rsidRDefault="00BA175C" w:rsidP="00F4731B">
        <w:pPr>
          <w:pStyle w:val="Pidipagina"/>
          <w:rPr>
            <w:rFonts w:asciiTheme="minorHAnsi" w:hAnsiTheme="minorHAnsi" w:cstheme="minorHAnsi"/>
            <w:sz w:val="20"/>
            <w:szCs w:val="20"/>
          </w:rPr>
        </w:pPr>
        <w:r w:rsidRPr="00BA175C">
          <w:rPr>
            <w:rFonts w:asciiTheme="minorHAnsi" w:hAnsiTheme="minorHAnsi" w:cstheme="minorHAnsi"/>
            <w:noProof/>
            <w:sz w:val="20"/>
            <w:szCs w:val="20"/>
            <w:lang w:val="it-IT"/>
          </w:rPr>
          <w:drawing>
            <wp:anchor distT="0" distB="0" distL="114300" distR="114300" simplePos="0" relativeHeight="251678720" behindDoc="1" locked="0" layoutInCell="1" allowOverlap="1" wp14:anchorId="5C8D3082" wp14:editId="2F8ACDC2">
              <wp:simplePos x="0" y="0"/>
              <wp:positionH relativeFrom="column">
                <wp:posOffset>2531745</wp:posOffset>
              </wp:positionH>
              <wp:positionV relativeFrom="paragraph">
                <wp:posOffset>328295</wp:posOffset>
              </wp:positionV>
              <wp:extent cx="2040890" cy="506730"/>
              <wp:effectExtent l="0" t="0" r="0" b="7620"/>
              <wp:wrapTight wrapText="bothSides">
                <wp:wrapPolygon edited="0">
                  <wp:start x="0" y="0"/>
                  <wp:lineTo x="0" y="21113"/>
                  <wp:lineTo x="21371" y="21113"/>
                  <wp:lineTo x="21371" y="0"/>
                  <wp:lineTo x="0" y="0"/>
                </wp:wrapPolygon>
              </wp:wrapTight>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rotWithShape="1">
                      <a:blip r:embed="rId1">
                        <a:extLst>
                          <a:ext uri="{28A0092B-C50C-407E-A947-70E740481C1C}">
                            <a14:useLocalDpi xmlns:a14="http://schemas.microsoft.com/office/drawing/2010/main" val="0"/>
                          </a:ext>
                        </a:extLst>
                      </a:blip>
                      <a:srcRect l="32908" t="44600" r="36501" b="-15"/>
                      <a:stretch/>
                    </pic:blipFill>
                    <pic:spPr bwMode="auto">
                      <a:xfrm>
                        <a:off x="0" y="0"/>
                        <a:ext cx="2040890" cy="506730"/>
                      </a:xfrm>
                      <a:prstGeom prst="rect">
                        <a:avLst/>
                      </a:prstGeom>
                      <a:solidFill>
                        <a:srgbClr val="FFFFFF"/>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A175C">
          <w:rPr>
            <w:rFonts w:asciiTheme="minorHAnsi" w:hAnsiTheme="minorHAnsi" w:cstheme="minorHAnsi"/>
            <w:noProof/>
            <w:sz w:val="20"/>
            <w:szCs w:val="20"/>
            <w:lang w:val="it-IT"/>
          </w:rPr>
          <mc:AlternateContent>
            <mc:Choice Requires="wps">
              <w:drawing>
                <wp:anchor distT="0" distB="0" distL="114300" distR="114300" simplePos="0" relativeHeight="251679744" behindDoc="1" locked="0" layoutInCell="1" allowOverlap="1" wp14:anchorId="7B045FD8" wp14:editId="71DDCF89">
                  <wp:simplePos x="0" y="0"/>
                  <wp:positionH relativeFrom="column">
                    <wp:posOffset>4395470</wp:posOffset>
                  </wp:positionH>
                  <wp:positionV relativeFrom="paragraph">
                    <wp:posOffset>310515</wp:posOffset>
                  </wp:positionV>
                  <wp:extent cx="2243455" cy="594995"/>
                  <wp:effectExtent l="0" t="0" r="23495" b="14605"/>
                  <wp:wrapTight wrapText="bothSides">
                    <wp:wrapPolygon edited="0">
                      <wp:start x="0" y="0"/>
                      <wp:lineTo x="0" y="21439"/>
                      <wp:lineTo x="21643" y="21439"/>
                      <wp:lineTo x="21643" y="0"/>
                      <wp:lineTo x="0" y="0"/>
                    </wp:wrapPolygon>
                  </wp:wrapTight>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3455" cy="594995"/>
                          </a:xfrm>
                          <a:prstGeom prst="rect">
                            <a:avLst/>
                          </a:prstGeom>
                          <a:solidFill>
                            <a:srgbClr val="FFFFFF"/>
                          </a:solidFill>
                          <a:ln w="9525">
                            <a:solidFill>
                              <a:schemeClr val="bg1"/>
                            </a:solidFill>
                            <a:miter lim="800000"/>
                            <a:headEnd/>
                            <a:tailEnd/>
                          </a:ln>
                        </wps:spPr>
                        <wps:txbx>
                          <w:txbxContent>
                            <w:p w:rsidR="00BA175C" w:rsidRPr="00D33F09" w:rsidRDefault="00BA175C" w:rsidP="00BA175C">
                              <w:pPr>
                                <w:rPr>
                                  <w:rFonts w:ascii="Arial" w:hAnsi="Arial" w:cs="Arial"/>
                                  <w:sz w:val="14"/>
                                  <w:szCs w:val="14"/>
                                </w:rPr>
                              </w:pPr>
                              <w:r w:rsidRPr="00D33F09">
                                <w:rPr>
                                  <w:rFonts w:ascii="Arial" w:hAnsi="Arial" w:cs="Arial"/>
                                  <w:b/>
                                  <w:sz w:val="14"/>
                                  <w:szCs w:val="14"/>
                                </w:rPr>
                                <w:t>Regione Basilicata</w:t>
                              </w:r>
                              <w:r w:rsidRPr="00D33F09">
                                <w:rPr>
                                  <w:rFonts w:ascii="Arial" w:hAnsi="Arial" w:cs="Arial"/>
                                  <w:sz w:val="14"/>
                                  <w:szCs w:val="14"/>
                                </w:rPr>
                                <w:t xml:space="preserve"> </w:t>
                              </w:r>
                            </w:p>
                            <w:p w:rsidR="00BA175C" w:rsidRPr="00D33F09" w:rsidRDefault="00BA175C" w:rsidP="00BA175C">
                              <w:pPr>
                                <w:rPr>
                                  <w:rFonts w:ascii="Arial" w:hAnsi="Arial" w:cs="Arial"/>
                                  <w:sz w:val="14"/>
                                  <w:szCs w:val="14"/>
                                </w:rPr>
                              </w:pPr>
                              <w:r w:rsidRPr="00D33F09">
                                <w:rPr>
                                  <w:rFonts w:ascii="Arial" w:hAnsi="Arial" w:cs="Arial"/>
                                  <w:sz w:val="14"/>
                                  <w:szCs w:val="14"/>
                                </w:rPr>
                                <w:t xml:space="preserve">Direzione Generale  dell’Ambiente, del Territorio e dell’Energia </w:t>
                              </w:r>
                            </w:p>
                            <w:p w:rsidR="00BA175C" w:rsidRPr="00D33F09" w:rsidRDefault="00BA175C" w:rsidP="00BA175C">
                              <w:pPr>
                                <w:autoSpaceDE w:val="0"/>
                                <w:autoSpaceDN w:val="0"/>
                                <w:adjustRightInd w:val="0"/>
                                <w:rPr>
                                  <w:rFonts w:ascii="Arial" w:hAnsi="Arial" w:cs="Arial"/>
                                  <w:i/>
                                  <w:iCs/>
                                  <w:sz w:val="14"/>
                                  <w:szCs w:val="14"/>
                                </w:rPr>
                              </w:pPr>
                              <w:r w:rsidRPr="00D33F09">
                                <w:rPr>
                                  <w:rFonts w:ascii="Arial" w:hAnsi="Arial" w:cs="Arial"/>
                                  <w:i/>
                                  <w:iCs/>
                                  <w:sz w:val="14"/>
                                  <w:szCs w:val="14"/>
                                </w:rPr>
                                <w:t>Via Vincenzo Verrastro, 5 - 85100 Potenza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346.1pt;margin-top:24.45pt;width:176.65pt;height:46.8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" strokecolor="white [3212]">
                  <v:textbox>
                    <w:txbxContent>
                      <w:p w:rsidR="00BA175C" w:rsidRPr="00D33F09" w:rsidRDefault="00BA175C" w:rsidP="00BA175C">
                        <w:pPr>
                          <w:rPr>
                            <w:rFonts w:ascii="Arial" w:hAnsi="Arial" w:cs="Arial"/>
                            <w:sz w:val="14"/>
                            <w:szCs w:val="14"/>
                          </w:rPr>
                        </w:pPr>
                        <w:r w:rsidRPr="00D33F09">
                          <w:rPr>
                            <w:rFonts w:ascii="Arial" w:hAnsi="Arial" w:cs="Arial"/>
                            <w:b/>
                            <w:sz w:val="14"/>
                            <w:szCs w:val="14"/>
                          </w:rPr>
                          <w:t>Regione Basilicata</w:t>
                        </w:r>
                        <w:r w:rsidRPr="00D33F09">
                          <w:rPr>
                            <w:rFonts w:ascii="Arial" w:hAnsi="Arial" w:cs="Arial"/>
                            <w:sz w:val="14"/>
                            <w:szCs w:val="14"/>
                          </w:rPr>
                          <w:t xml:space="preserve"> </w:t>
                        </w:r>
                      </w:p>
                      <w:p w:rsidR="00BA175C" w:rsidRPr="00D33F09" w:rsidRDefault="00BA175C" w:rsidP="00BA175C">
                        <w:pPr>
                          <w:rPr>
                            <w:rFonts w:ascii="Arial" w:hAnsi="Arial" w:cs="Arial"/>
                            <w:sz w:val="14"/>
                            <w:szCs w:val="14"/>
                          </w:rPr>
                        </w:pPr>
                        <w:r w:rsidRPr="00D33F09">
                          <w:rPr>
                            <w:rFonts w:ascii="Arial" w:hAnsi="Arial" w:cs="Arial"/>
                            <w:sz w:val="14"/>
                            <w:szCs w:val="14"/>
                          </w:rPr>
                          <w:t xml:space="preserve">Direzione Generale  dell’Ambiente, del Territorio e dell’Energia </w:t>
                        </w:r>
                      </w:p>
                      <w:p w:rsidR="00BA175C" w:rsidRPr="00D33F09" w:rsidRDefault="00BA175C" w:rsidP="00BA175C">
                        <w:pPr>
                          <w:autoSpaceDE w:val="0"/>
                          <w:autoSpaceDN w:val="0"/>
                          <w:adjustRightInd w:val="0"/>
                          <w:rPr>
                            <w:rFonts w:ascii="Arial" w:hAnsi="Arial" w:cs="Arial"/>
                            <w:i/>
                            <w:iCs/>
                            <w:sz w:val="14"/>
                            <w:szCs w:val="14"/>
                          </w:rPr>
                        </w:pPr>
                        <w:r w:rsidRPr="00D33F09">
                          <w:rPr>
                            <w:rFonts w:ascii="Arial" w:hAnsi="Arial" w:cs="Arial"/>
                            <w:i/>
                            <w:iCs/>
                            <w:sz w:val="14"/>
                            <w:szCs w:val="14"/>
                          </w:rPr>
                          <w:t>Via Vincenzo Verrastro, 5 - 85100 Potenza</w:t>
                        </w:r>
                      </w:p>
                    </w:txbxContent>
                  </v:textbox>
                  <w10:wrap type="tight"/>
                </v:shape>
              </w:pict>
            </mc:Fallback>
          </mc:AlternateContent>
        </w:r>
        <w:r w:rsidR="00DF15E7" w:rsidRPr="000B22E6">
          <w:rPr>
            <w:rFonts w:asciiTheme="minorHAnsi" w:hAnsiTheme="minorHAnsi" w:cstheme="minorHAnsi"/>
            <w:sz w:val="20"/>
            <w:szCs w:val="20"/>
          </w:rPr>
          <w:fldChar w:fldCharType="begin"/>
        </w:r>
        <w:r w:rsidR="00DF15E7" w:rsidRPr="000B22E6">
          <w:rPr>
            <w:rFonts w:asciiTheme="minorHAnsi" w:hAnsiTheme="minorHAnsi" w:cstheme="minorHAnsi"/>
            <w:sz w:val="20"/>
            <w:szCs w:val="20"/>
          </w:rPr>
          <w:instrText>PAGE   \* MERGEFORMAT</w:instrText>
        </w:r>
        <w:r w:rsidR="00DF15E7" w:rsidRPr="000B22E6">
          <w:rPr>
            <w:rFonts w:asciiTheme="minorHAnsi" w:hAnsiTheme="minorHAnsi" w:cstheme="minorHAnsi"/>
            <w:sz w:val="20"/>
            <w:szCs w:val="20"/>
          </w:rPr>
          <w:fldChar w:fldCharType="separate"/>
        </w:r>
        <w:r w:rsidR="00082681">
          <w:rPr>
            <w:rFonts w:asciiTheme="minorHAnsi" w:hAnsiTheme="minorHAnsi" w:cstheme="minorHAnsi"/>
            <w:noProof/>
            <w:sz w:val="20"/>
            <w:szCs w:val="20"/>
          </w:rPr>
          <w:t>7</w:t>
        </w:r>
        <w:r w:rsidR="00DF15E7" w:rsidRPr="000B22E6">
          <w:rPr>
            <w:rFonts w:asciiTheme="minorHAnsi" w:hAnsiTheme="minorHAnsi" w:cstheme="minorHAnsi"/>
            <w:sz w:val="20"/>
            <w:szCs w:val="20"/>
          </w:rPr>
          <w:fldChar w:fldCharType="end"/>
        </w:r>
        <w:r w:rsidR="00DF15E7">
          <w:rPr>
            <w:rFonts w:asciiTheme="minorHAnsi" w:hAnsiTheme="minorHAnsi" w:cstheme="minorHAnsi"/>
            <w:sz w:val="20"/>
            <w:szCs w:val="20"/>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2906999"/>
      <w:docPartObj>
        <w:docPartGallery w:val="Page Numbers (Bottom of Page)"/>
        <w:docPartUnique/>
      </w:docPartObj>
    </w:sdtPr>
    <w:sdtEndPr>
      <w:rPr>
        <w:rFonts w:asciiTheme="minorHAnsi" w:hAnsiTheme="minorHAnsi" w:cstheme="minorHAnsi"/>
        <w:sz w:val="20"/>
        <w:szCs w:val="20"/>
      </w:rPr>
    </w:sdtEndPr>
    <w:sdtContent>
      <w:p w:rsidR="00DF15E7" w:rsidRPr="00F4731B" w:rsidRDefault="00BA175C">
        <w:pPr>
          <w:pStyle w:val="Pidipagina"/>
          <w:rPr>
            <w:rFonts w:asciiTheme="minorHAnsi" w:hAnsiTheme="minorHAnsi" w:cstheme="minorHAnsi"/>
            <w:sz w:val="20"/>
            <w:szCs w:val="20"/>
          </w:rPr>
        </w:pPr>
        <w:r w:rsidRPr="00BA175C">
          <w:rPr>
            <w:rFonts w:asciiTheme="minorHAnsi" w:hAnsiTheme="minorHAnsi" w:cstheme="minorHAnsi"/>
            <w:noProof/>
            <w:sz w:val="20"/>
            <w:szCs w:val="20"/>
            <w:lang w:val="it-IT"/>
          </w:rPr>
          <mc:AlternateContent>
            <mc:Choice Requires="wps">
              <w:drawing>
                <wp:anchor distT="0" distB="0" distL="114300" distR="114300" simplePos="0" relativeHeight="251676672" behindDoc="1" locked="0" layoutInCell="1" allowOverlap="1" wp14:anchorId="7E8ED6A8" wp14:editId="48CDF5B9">
                  <wp:simplePos x="0" y="0"/>
                  <wp:positionH relativeFrom="column">
                    <wp:posOffset>4448810</wp:posOffset>
                  </wp:positionH>
                  <wp:positionV relativeFrom="paragraph">
                    <wp:posOffset>289560</wp:posOffset>
                  </wp:positionV>
                  <wp:extent cx="2243455" cy="594995"/>
                  <wp:effectExtent l="0" t="0" r="23495" b="14605"/>
                  <wp:wrapTight wrapText="bothSides">
                    <wp:wrapPolygon edited="0">
                      <wp:start x="0" y="0"/>
                      <wp:lineTo x="0" y="21439"/>
                      <wp:lineTo x="21643" y="21439"/>
                      <wp:lineTo x="21643" y="0"/>
                      <wp:lineTo x="0" y="0"/>
                    </wp:wrapPolygon>
                  </wp:wrapTight>
                  <wp:docPr id="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3455" cy="594995"/>
                          </a:xfrm>
                          <a:prstGeom prst="rect">
                            <a:avLst/>
                          </a:prstGeom>
                          <a:solidFill>
                            <a:srgbClr val="FFFFFF"/>
                          </a:solidFill>
                          <a:ln w="9525">
                            <a:solidFill>
                              <a:schemeClr val="bg1"/>
                            </a:solidFill>
                            <a:miter lim="800000"/>
                            <a:headEnd/>
                            <a:tailEnd/>
                          </a:ln>
                        </wps:spPr>
                        <wps:txbx>
                          <w:txbxContent>
                            <w:p w:rsidR="00BA175C" w:rsidRPr="00D33F09" w:rsidRDefault="00BA175C" w:rsidP="00BA175C">
                              <w:pPr>
                                <w:rPr>
                                  <w:rFonts w:ascii="Arial" w:hAnsi="Arial" w:cs="Arial"/>
                                  <w:sz w:val="14"/>
                                  <w:szCs w:val="14"/>
                                </w:rPr>
                              </w:pPr>
                              <w:r w:rsidRPr="00D33F09">
                                <w:rPr>
                                  <w:rFonts w:ascii="Arial" w:hAnsi="Arial" w:cs="Arial"/>
                                  <w:b/>
                                  <w:sz w:val="14"/>
                                  <w:szCs w:val="14"/>
                                </w:rPr>
                                <w:t>Regione Basilicata</w:t>
                              </w:r>
                              <w:r w:rsidRPr="00D33F09">
                                <w:rPr>
                                  <w:rFonts w:ascii="Arial" w:hAnsi="Arial" w:cs="Arial"/>
                                  <w:sz w:val="14"/>
                                  <w:szCs w:val="14"/>
                                </w:rPr>
                                <w:t xml:space="preserve"> </w:t>
                              </w:r>
                            </w:p>
                            <w:p w:rsidR="00BA175C" w:rsidRPr="00D33F09" w:rsidRDefault="00BA175C" w:rsidP="00BA175C">
                              <w:pPr>
                                <w:rPr>
                                  <w:rFonts w:ascii="Arial" w:hAnsi="Arial" w:cs="Arial"/>
                                  <w:sz w:val="14"/>
                                  <w:szCs w:val="14"/>
                                </w:rPr>
                              </w:pPr>
                              <w:r w:rsidRPr="00D33F09">
                                <w:rPr>
                                  <w:rFonts w:ascii="Arial" w:hAnsi="Arial" w:cs="Arial"/>
                                  <w:sz w:val="14"/>
                                  <w:szCs w:val="14"/>
                                </w:rPr>
                                <w:t xml:space="preserve">Direzione Generale  dell’Ambiente, del Territorio e dell’Energia </w:t>
                              </w:r>
                            </w:p>
                            <w:p w:rsidR="00BA175C" w:rsidRPr="00D33F09" w:rsidRDefault="00BA175C" w:rsidP="00BA175C">
                              <w:pPr>
                                <w:autoSpaceDE w:val="0"/>
                                <w:autoSpaceDN w:val="0"/>
                                <w:adjustRightInd w:val="0"/>
                                <w:rPr>
                                  <w:rFonts w:ascii="Arial" w:hAnsi="Arial" w:cs="Arial"/>
                                  <w:i/>
                                  <w:iCs/>
                                  <w:sz w:val="14"/>
                                  <w:szCs w:val="14"/>
                                </w:rPr>
                              </w:pPr>
                              <w:r w:rsidRPr="00D33F09">
                                <w:rPr>
                                  <w:rFonts w:ascii="Arial" w:hAnsi="Arial" w:cs="Arial"/>
                                  <w:i/>
                                  <w:iCs/>
                                  <w:sz w:val="14"/>
                                  <w:szCs w:val="14"/>
                                </w:rPr>
                                <w:t>Via Vincenzo Verrastro, 5 - 85100 Potenza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350.3pt;margin-top:22.8pt;width:176.65pt;height:46.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" strokecolor="white [3212]">
                  <v:textbox>
                    <w:txbxContent>
                      <w:p w:rsidR="00BA175C" w:rsidRPr="00D33F09" w:rsidRDefault="00BA175C" w:rsidP="00BA175C">
                        <w:pPr>
                          <w:rPr>
                            <w:rFonts w:ascii="Arial" w:hAnsi="Arial" w:cs="Arial"/>
                            <w:sz w:val="14"/>
                            <w:szCs w:val="14"/>
                          </w:rPr>
                        </w:pPr>
                        <w:r w:rsidRPr="00D33F09">
                          <w:rPr>
                            <w:rFonts w:ascii="Arial" w:hAnsi="Arial" w:cs="Arial"/>
                            <w:b/>
                            <w:sz w:val="14"/>
                            <w:szCs w:val="14"/>
                          </w:rPr>
                          <w:t>Regione Basilicata</w:t>
                        </w:r>
                        <w:r w:rsidRPr="00D33F09">
                          <w:rPr>
                            <w:rFonts w:ascii="Arial" w:hAnsi="Arial" w:cs="Arial"/>
                            <w:sz w:val="14"/>
                            <w:szCs w:val="14"/>
                          </w:rPr>
                          <w:t xml:space="preserve"> </w:t>
                        </w:r>
                      </w:p>
                      <w:p w:rsidR="00BA175C" w:rsidRPr="00D33F09" w:rsidRDefault="00BA175C" w:rsidP="00BA175C">
                        <w:pPr>
                          <w:rPr>
                            <w:rFonts w:ascii="Arial" w:hAnsi="Arial" w:cs="Arial"/>
                            <w:sz w:val="14"/>
                            <w:szCs w:val="14"/>
                          </w:rPr>
                        </w:pPr>
                        <w:r w:rsidRPr="00D33F09">
                          <w:rPr>
                            <w:rFonts w:ascii="Arial" w:hAnsi="Arial" w:cs="Arial"/>
                            <w:sz w:val="14"/>
                            <w:szCs w:val="14"/>
                          </w:rPr>
                          <w:t xml:space="preserve">Direzione Generale  dell’Ambiente, del Territorio e dell’Energia </w:t>
                        </w:r>
                      </w:p>
                      <w:p w:rsidR="00BA175C" w:rsidRPr="00D33F09" w:rsidRDefault="00BA175C" w:rsidP="00BA175C">
                        <w:pPr>
                          <w:autoSpaceDE w:val="0"/>
                          <w:autoSpaceDN w:val="0"/>
                          <w:adjustRightInd w:val="0"/>
                          <w:rPr>
                            <w:rFonts w:ascii="Arial" w:hAnsi="Arial" w:cs="Arial"/>
                            <w:i/>
                            <w:iCs/>
                            <w:sz w:val="14"/>
                            <w:szCs w:val="14"/>
                          </w:rPr>
                        </w:pPr>
                        <w:r w:rsidRPr="00D33F09">
                          <w:rPr>
                            <w:rFonts w:ascii="Arial" w:hAnsi="Arial" w:cs="Arial"/>
                            <w:i/>
                            <w:iCs/>
                            <w:sz w:val="14"/>
                            <w:szCs w:val="14"/>
                          </w:rPr>
                          <w:t>Via Vincenzo Verrastro, 5 - 85100 Potenza</w:t>
                        </w:r>
                      </w:p>
                    </w:txbxContent>
                  </v:textbox>
                  <w10:wrap type="tight"/>
                </v:shape>
              </w:pict>
            </mc:Fallback>
          </mc:AlternateContent>
        </w:r>
        <w:r w:rsidRPr="00BA175C">
          <w:rPr>
            <w:rFonts w:asciiTheme="minorHAnsi" w:hAnsiTheme="minorHAnsi" w:cstheme="minorHAnsi"/>
            <w:noProof/>
            <w:sz w:val="20"/>
            <w:szCs w:val="20"/>
            <w:lang w:val="it-IT"/>
          </w:rPr>
          <w:drawing>
            <wp:anchor distT="0" distB="0" distL="114300" distR="114300" simplePos="0" relativeHeight="251675648" behindDoc="1" locked="0" layoutInCell="1" allowOverlap="1" wp14:anchorId="20589C71" wp14:editId="0276538D">
              <wp:simplePos x="0" y="0"/>
              <wp:positionH relativeFrom="column">
                <wp:posOffset>2557145</wp:posOffset>
              </wp:positionH>
              <wp:positionV relativeFrom="paragraph">
                <wp:posOffset>300355</wp:posOffset>
              </wp:positionV>
              <wp:extent cx="2040890" cy="506730"/>
              <wp:effectExtent l="0" t="0" r="0" b="7620"/>
              <wp:wrapTight wrapText="bothSides">
                <wp:wrapPolygon edited="0">
                  <wp:start x="0" y="0"/>
                  <wp:lineTo x="0" y="21113"/>
                  <wp:lineTo x="21371" y="21113"/>
                  <wp:lineTo x="21371" y="0"/>
                  <wp:lineTo x="0" y="0"/>
                </wp:wrapPolygon>
              </wp:wrapTight>
              <wp:docPr id="4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rotWithShape="1">
                      <a:blip r:embed="rId1">
                        <a:extLst>
                          <a:ext uri="{28A0092B-C50C-407E-A947-70E740481C1C}">
                            <a14:useLocalDpi xmlns:a14="http://schemas.microsoft.com/office/drawing/2010/main" val="0"/>
                          </a:ext>
                        </a:extLst>
                      </a:blip>
                      <a:srcRect l="32908" t="44600" r="36501" b="-15"/>
                      <a:stretch/>
                    </pic:blipFill>
                    <pic:spPr bwMode="auto">
                      <a:xfrm>
                        <a:off x="0" y="0"/>
                        <a:ext cx="2040890" cy="506730"/>
                      </a:xfrm>
                      <a:prstGeom prst="rect">
                        <a:avLst/>
                      </a:prstGeom>
                      <a:solidFill>
                        <a:srgbClr val="FFFFFF"/>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15E7" w:rsidRPr="000B22E6">
          <w:rPr>
            <w:rFonts w:asciiTheme="minorHAnsi" w:hAnsiTheme="minorHAnsi" w:cstheme="minorHAnsi"/>
            <w:sz w:val="20"/>
            <w:szCs w:val="20"/>
          </w:rPr>
          <w:fldChar w:fldCharType="begin"/>
        </w:r>
        <w:r w:rsidR="00DF15E7" w:rsidRPr="000B22E6">
          <w:rPr>
            <w:rFonts w:asciiTheme="minorHAnsi" w:hAnsiTheme="minorHAnsi" w:cstheme="minorHAnsi"/>
            <w:sz w:val="20"/>
            <w:szCs w:val="20"/>
          </w:rPr>
          <w:instrText>PAGE   \* MERGEFORMAT</w:instrText>
        </w:r>
        <w:r w:rsidR="00DF15E7" w:rsidRPr="000B22E6">
          <w:rPr>
            <w:rFonts w:asciiTheme="minorHAnsi" w:hAnsiTheme="minorHAnsi" w:cstheme="minorHAnsi"/>
            <w:sz w:val="20"/>
            <w:szCs w:val="20"/>
          </w:rPr>
          <w:fldChar w:fldCharType="separate"/>
        </w:r>
        <w:r w:rsidR="00082681">
          <w:rPr>
            <w:rFonts w:asciiTheme="minorHAnsi" w:hAnsiTheme="minorHAnsi" w:cstheme="minorHAnsi"/>
            <w:noProof/>
            <w:sz w:val="20"/>
            <w:szCs w:val="20"/>
          </w:rPr>
          <w:t>1</w:t>
        </w:r>
        <w:r w:rsidR="00DF15E7" w:rsidRPr="000B22E6">
          <w:rPr>
            <w:rFonts w:asciiTheme="minorHAnsi" w:hAnsiTheme="minorHAnsi" w:cstheme="minorHAnsi"/>
            <w:sz w:val="20"/>
            <w:szCs w:val="20"/>
          </w:rPr>
          <w:fldChar w:fldCharType="end"/>
        </w:r>
        <w:r w:rsidR="00DF15E7">
          <w:rPr>
            <w:rFonts w:asciiTheme="minorHAnsi" w:hAnsiTheme="minorHAnsi" w:cstheme="minorHAnsi"/>
            <w:sz w:val="20"/>
            <w:szCs w:val="20"/>
          </w:rPr>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5E7" w:rsidRDefault="00DF15E7">
      <w:r>
        <w:separator/>
      </w:r>
    </w:p>
  </w:footnote>
  <w:footnote w:type="continuationSeparator" w:id="0">
    <w:p w:rsidR="00DF15E7" w:rsidRDefault="00DF15E7">
      <w:r>
        <w:continuationSeparator/>
      </w:r>
    </w:p>
  </w:footnote>
  <w:footnote w:id="1">
    <w:p w:rsidR="00746245" w:rsidRPr="0099376C" w:rsidRDefault="00746245" w:rsidP="00746245">
      <w:pPr>
        <w:autoSpaceDE w:val="0"/>
        <w:autoSpaceDN w:val="0"/>
        <w:adjustRightInd w:val="0"/>
        <w:jc w:val="both"/>
        <w:rPr>
          <w:rFonts w:ascii="Verdana" w:hAnsi="Verdana"/>
          <w:sz w:val="16"/>
          <w:szCs w:val="16"/>
        </w:rPr>
      </w:pPr>
      <w:r w:rsidRPr="0099376C">
        <w:rPr>
          <w:rStyle w:val="Rimandonotaapidipagina"/>
          <w:rFonts w:ascii="Verdana" w:hAnsi="Verdana"/>
          <w:sz w:val="16"/>
          <w:szCs w:val="16"/>
        </w:rPr>
        <w:footnoteRef/>
      </w:r>
      <w:r w:rsidRPr="0099376C">
        <w:rPr>
          <w:rFonts w:ascii="Verdana" w:hAnsi="Verdana"/>
          <w:sz w:val="16"/>
          <w:szCs w:val="16"/>
        </w:rPr>
        <w:t xml:space="preserve"> </w:t>
      </w:r>
      <w:r w:rsidRPr="0099376C">
        <w:rPr>
          <w:rFonts w:ascii="Verdana" w:eastAsia="Calibri" w:hAnsi="Verdana" w:cs="ArialMT"/>
          <w:color w:val="231F20"/>
          <w:sz w:val="16"/>
          <w:szCs w:val="16"/>
        </w:rPr>
        <w:t>Per titolari di taxi o NCC si intendono le persone fisiche o giuridiche titolari di licenza per l'esercizio del servizio di taxi o</w:t>
      </w:r>
      <w:r>
        <w:rPr>
          <w:rFonts w:ascii="Verdana" w:eastAsia="Calibri" w:hAnsi="Verdana" w:cs="ArialMT"/>
          <w:color w:val="231F20"/>
          <w:sz w:val="16"/>
          <w:szCs w:val="16"/>
        </w:rPr>
        <w:t xml:space="preserve"> </w:t>
      </w:r>
      <w:r w:rsidRPr="0099376C">
        <w:rPr>
          <w:rFonts w:ascii="Verdana" w:eastAsia="Calibri" w:hAnsi="Verdana" w:cs="ArialMT"/>
          <w:color w:val="231F20"/>
          <w:sz w:val="16"/>
          <w:szCs w:val="16"/>
        </w:rPr>
        <w:t>dell’autorizzazione per l'esercizio del servizio di noleggio con conducente (NCC). In caso di licenze o autorizzazioni</w:t>
      </w:r>
      <w:r>
        <w:rPr>
          <w:rFonts w:ascii="Verdana" w:eastAsia="Calibri" w:hAnsi="Verdana" w:cs="ArialMT"/>
          <w:color w:val="231F20"/>
          <w:sz w:val="16"/>
          <w:szCs w:val="16"/>
        </w:rPr>
        <w:t xml:space="preserve"> </w:t>
      </w:r>
      <w:r w:rsidRPr="0099376C">
        <w:rPr>
          <w:rFonts w:ascii="Verdana" w:eastAsia="Calibri" w:hAnsi="Verdana" w:cs="ArialMT"/>
          <w:color w:val="231F20"/>
          <w:sz w:val="16"/>
          <w:szCs w:val="16"/>
        </w:rPr>
        <w:t xml:space="preserve">conferite in cooperativa per </w:t>
      </w:r>
      <w:r w:rsidRPr="0099376C">
        <w:rPr>
          <w:rFonts w:ascii="Verdana" w:eastAsia="Calibri" w:hAnsi="Verdana" w:cs="Arial-BoldMT"/>
          <w:b/>
          <w:bCs/>
          <w:color w:val="231F20"/>
          <w:sz w:val="16"/>
          <w:szCs w:val="16"/>
        </w:rPr>
        <w:t xml:space="preserve">Titolari Taxi o NCC </w:t>
      </w:r>
      <w:r w:rsidRPr="0099376C">
        <w:rPr>
          <w:rFonts w:ascii="Verdana" w:eastAsia="Calibri" w:hAnsi="Verdana" w:cs="ArialMT"/>
          <w:color w:val="231F20"/>
          <w:sz w:val="16"/>
          <w:szCs w:val="16"/>
        </w:rPr>
        <w:t>si intende il titolare originario conferente o la cooperativa</w:t>
      </w:r>
      <w:r>
        <w:rPr>
          <w:rFonts w:ascii="Verdana" w:eastAsia="Calibri" w:hAnsi="Verdana" w:cs="ArialMT"/>
          <w:color w:val="231F20"/>
          <w:sz w:val="16"/>
          <w:szCs w:val="16"/>
        </w:rPr>
        <w:t xml:space="preserve"> </w:t>
      </w:r>
      <w:r w:rsidRPr="0099376C">
        <w:rPr>
          <w:rFonts w:ascii="Verdana" w:eastAsia="Calibri" w:hAnsi="Verdana" w:cs="ArialMT"/>
          <w:color w:val="231F20"/>
          <w:sz w:val="16"/>
          <w:szCs w:val="16"/>
        </w:rPr>
        <w:t>conferitaria, a seconda di chi dei due abbia l’onere di acquistare i veicoli per l’esercizio del servizio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5E7" w:rsidRDefault="00DF15E7" w:rsidP="00954B86">
    <w:r>
      <w:rPr>
        <w:noProof/>
      </w:rPr>
      <w:drawing>
        <wp:anchor distT="0" distB="0" distL="114300" distR="114300" simplePos="0" relativeHeight="251673600" behindDoc="1" locked="0" layoutInCell="1" allowOverlap="1" wp14:anchorId="70C2E64F" wp14:editId="000A5ED6">
          <wp:simplePos x="0" y="0"/>
          <wp:positionH relativeFrom="column">
            <wp:posOffset>78740</wp:posOffset>
          </wp:positionH>
          <wp:positionV relativeFrom="paragraph">
            <wp:posOffset>135890</wp:posOffset>
          </wp:positionV>
          <wp:extent cx="1616075" cy="244475"/>
          <wp:effectExtent l="0" t="0" r="3175" b="3175"/>
          <wp:wrapTight wrapText="bothSides">
            <wp:wrapPolygon edited="0">
              <wp:start x="0" y="0"/>
              <wp:lineTo x="0" y="20197"/>
              <wp:lineTo x="21388" y="20197"/>
              <wp:lineTo x="21388" y="0"/>
              <wp:lineTo x="0" y="0"/>
            </wp:wrapPolygon>
          </wp:wrapTight>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075" cy="244475"/>
                  </a:xfrm>
                  <a:prstGeom prst="rect">
                    <a:avLst/>
                  </a:prstGeom>
                  <a:noFill/>
                </pic:spPr>
              </pic:pic>
            </a:graphicData>
          </a:graphic>
        </wp:anchor>
      </w:drawing>
    </w:r>
  </w:p>
  <w:p w:rsidR="00E62E5C" w:rsidRDefault="00DF15E7" w:rsidP="00E62E5C">
    <w:pPr>
      <w:pStyle w:val="Intestazione"/>
      <w:jc w:val="right"/>
      <w:rPr>
        <w:rFonts w:asciiTheme="minorHAnsi" w:hAnsiTheme="minorHAnsi" w:cstheme="minorHAnsi"/>
        <w:i/>
        <w:sz w:val="16"/>
        <w:szCs w:val="16"/>
        <w:lang w:val="it-IT"/>
      </w:rPr>
    </w:pPr>
    <w:r>
      <w:rPr>
        <w:rFonts w:asciiTheme="minorHAnsi" w:hAnsiTheme="minorHAnsi" w:cstheme="minorHAnsi"/>
        <w:i/>
        <w:sz w:val="16"/>
        <w:szCs w:val="16"/>
      </w:rPr>
      <w:tab/>
    </w:r>
  </w:p>
  <w:p w:rsidR="006E4558" w:rsidRDefault="00DF15E7" w:rsidP="006E4558">
    <w:pPr>
      <w:pStyle w:val="Intestazione"/>
      <w:tabs>
        <w:tab w:val="clear" w:pos="4819"/>
        <w:tab w:val="center" w:pos="3686"/>
      </w:tabs>
      <w:jc w:val="right"/>
      <w:rPr>
        <w:rFonts w:asciiTheme="minorHAnsi" w:hAnsiTheme="minorHAnsi" w:cstheme="minorHAnsi"/>
        <w:b/>
        <w:i/>
        <w:sz w:val="16"/>
        <w:szCs w:val="16"/>
        <w:lang w:val="it-IT"/>
      </w:rPr>
    </w:pPr>
    <w:r>
      <w:rPr>
        <w:rFonts w:asciiTheme="minorHAnsi" w:hAnsiTheme="minorHAnsi" w:cstheme="minorHAnsi"/>
        <w:i/>
        <w:sz w:val="16"/>
        <w:szCs w:val="16"/>
      </w:rPr>
      <w:tab/>
    </w:r>
    <w:r w:rsidR="006E4558" w:rsidRPr="0008167D">
      <w:rPr>
        <w:rFonts w:ascii="Verdana" w:hAnsi="Verdana" w:cstheme="minorHAnsi"/>
        <w:i/>
        <w:sz w:val="12"/>
        <w:szCs w:val="12"/>
        <w:lang w:val="it-IT"/>
      </w:rPr>
      <w:t xml:space="preserve">Avviso Pubblico </w:t>
    </w:r>
    <w:r w:rsidR="006E4558" w:rsidRPr="0008167D">
      <w:rPr>
        <w:rFonts w:ascii="Verdana" w:hAnsi="Verdana" w:cs="Calibri"/>
        <w:sz w:val="12"/>
        <w:szCs w:val="12"/>
      </w:rPr>
      <w:t>contributi per la mobilità elettrica in favore delle MPMI operanti nel settore turistico della Basilicata</w:t>
    </w:r>
    <w:r w:rsidR="006E4558">
      <w:rPr>
        <w:rFonts w:ascii="Verdana" w:hAnsi="Verdana" w:cs="Calibri"/>
        <w:sz w:val="12"/>
        <w:szCs w:val="12"/>
        <w:lang w:val="it-IT"/>
      </w:rPr>
      <w:t xml:space="preserve"> </w:t>
    </w:r>
    <w:r w:rsidR="006E4558">
      <w:rPr>
        <w:rFonts w:asciiTheme="minorHAnsi" w:hAnsiTheme="minorHAnsi" w:cstheme="minorHAnsi"/>
        <w:b/>
        <w:i/>
        <w:sz w:val="16"/>
        <w:szCs w:val="16"/>
      </w:rPr>
      <w:t>-</w:t>
    </w:r>
  </w:p>
  <w:p w:rsidR="00DF15E7" w:rsidRPr="00827943" w:rsidRDefault="006E4558" w:rsidP="006E4558">
    <w:pPr>
      <w:pStyle w:val="Intestazione"/>
      <w:jc w:val="right"/>
    </w:pPr>
    <w:r w:rsidRPr="00E62E5C">
      <w:rPr>
        <w:rFonts w:asciiTheme="minorHAnsi" w:hAnsiTheme="minorHAnsi" w:cstheme="minorHAnsi"/>
        <w:i/>
        <w:sz w:val="16"/>
        <w:szCs w:val="16"/>
      </w:rPr>
      <w:t xml:space="preserve">Allegato </w:t>
    </w:r>
    <w:r>
      <w:rPr>
        <w:rFonts w:asciiTheme="minorHAnsi" w:hAnsiTheme="minorHAnsi" w:cstheme="minorHAnsi"/>
        <w:i/>
        <w:sz w:val="16"/>
        <w:szCs w:val="16"/>
        <w:lang w:val="it-IT"/>
      </w:rPr>
      <w:t>F</w:t>
    </w:r>
    <w:r w:rsidR="00082681">
      <w:rPr>
        <w:rFonts w:asciiTheme="minorHAnsi" w:hAnsiTheme="minorHAnsi" w:cstheme="minorHAnsi"/>
        <w:i/>
        <w:sz w:val="16"/>
        <w:szCs w:val="16"/>
        <w:lang w:val="it-IT"/>
      </w:rPr>
      <w:t>1</w:t>
    </w:r>
    <w:r w:rsidRPr="00E62E5C">
      <w:rPr>
        <w:rFonts w:asciiTheme="minorHAnsi" w:hAnsiTheme="minorHAnsi" w:cstheme="minorHAnsi"/>
        <w:i/>
        <w:sz w:val="16"/>
        <w:szCs w:val="16"/>
        <w:lang w:val="it-IT"/>
      </w:rPr>
      <w:t>– Richiesta erogazione contributo</w:t>
    </w:r>
    <w:r>
      <w:rPr>
        <w:rFonts w:asciiTheme="minorHAnsi" w:hAnsiTheme="minorHAnsi" w:cstheme="minorHAnsi"/>
        <w:i/>
        <w:sz w:val="16"/>
        <w:szCs w:val="16"/>
        <w:lang w:val="it-IT"/>
      </w:rPr>
      <w:t xml:space="preserve"> </w:t>
    </w:r>
    <w:r w:rsidR="009B151C">
      <w:rPr>
        <w:rFonts w:asciiTheme="minorHAnsi" w:hAnsiTheme="minorHAnsi" w:cstheme="minorHAnsi"/>
        <w:i/>
        <w:sz w:val="16"/>
        <w:szCs w:val="16"/>
        <w:lang w:val="it-IT"/>
      </w:rPr>
      <w:t>MPMI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5E7" w:rsidRDefault="00DF15E7" w:rsidP="005B39ED">
    <w:pPr>
      <w:pStyle w:val="Intestazione"/>
    </w:pPr>
    <w:r>
      <w:rPr>
        <w:noProof/>
        <w:lang w:val="it-IT"/>
      </w:rPr>
      <w:drawing>
        <wp:anchor distT="0" distB="0" distL="114300" distR="114300" simplePos="0" relativeHeight="251671552" behindDoc="1" locked="0" layoutInCell="1" allowOverlap="1" wp14:anchorId="294A9B2B" wp14:editId="2E2F87CE">
          <wp:simplePos x="0" y="0"/>
          <wp:positionH relativeFrom="column">
            <wp:posOffset>57785</wp:posOffset>
          </wp:positionH>
          <wp:positionV relativeFrom="paragraph">
            <wp:posOffset>63500</wp:posOffset>
          </wp:positionV>
          <wp:extent cx="1616075" cy="244475"/>
          <wp:effectExtent l="0" t="0" r="3175" b="3175"/>
          <wp:wrapTight wrapText="bothSides">
            <wp:wrapPolygon edited="0">
              <wp:start x="0" y="0"/>
              <wp:lineTo x="0" y="20197"/>
              <wp:lineTo x="21388" y="20197"/>
              <wp:lineTo x="21388" y="0"/>
              <wp:lineTo x="0" y="0"/>
            </wp:wrapPolygon>
          </wp:wrapTight>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075" cy="244475"/>
                  </a:xfrm>
                  <a:prstGeom prst="rect">
                    <a:avLst/>
                  </a:prstGeom>
                  <a:noFill/>
                </pic:spPr>
              </pic:pic>
            </a:graphicData>
          </a:graphic>
        </wp:anchor>
      </w:drawing>
    </w:r>
  </w:p>
  <w:p w:rsidR="006E4558" w:rsidRDefault="006E4558" w:rsidP="00D77267">
    <w:pPr>
      <w:pStyle w:val="Intestazione"/>
      <w:jc w:val="right"/>
      <w:rPr>
        <w:rFonts w:asciiTheme="minorHAnsi" w:hAnsiTheme="minorHAnsi" w:cstheme="minorHAnsi"/>
        <w:i/>
        <w:sz w:val="16"/>
        <w:szCs w:val="16"/>
        <w:lang w:val="it-IT"/>
      </w:rPr>
    </w:pPr>
  </w:p>
  <w:p w:rsidR="00DF15E7" w:rsidRPr="00E62E5C" w:rsidRDefault="00DF15E7" w:rsidP="00D77267">
    <w:pPr>
      <w:pStyle w:val="Intestazione"/>
      <w:jc w:val="right"/>
      <w:rPr>
        <w:rFonts w:asciiTheme="minorHAnsi" w:hAnsiTheme="minorHAnsi" w:cstheme="minorHAnsi"/>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B881CA8"/>
    <w:lvl w:ilvl="0">
      <w:start w:val="1"/>
      <w:numFmt w:val="bullet"/>
      <w:pStyle w:val="FormRientro1conpallino"/>
      <w:lvlText w:val=""/>
      <w:lvlJc w:val="left"/>
      <w:pPr>
        <w:tabs>
          <w:tab w:val="num" w:pos="360"/>
        </w:tabs>
        <w:ind w:left="360" w:hanging="360"/>
      </w:pPr>
      <w:rPr>
        <w:rFonts w:ascii="Symbol" w:hAnsi="Symbol" w:cs="Times New Roman" w:hint="default"/>
      </w:rPr>
    </w:lvl>
  </w:abstractNum>
  <w:abstractNum w:abstractNumId="1">
    <w:nsid w:val="00000014"/>
    <w:multiLevelType w:val="multilevel"/>
    <w:tmpl w:val="660C65DA"/>
    <w:name w:val="WW8Num20"/>
    <w:lvl w:ilvl="0">
      <w:start w:val="1"/>
      <w:numFmt w:val="decimal"/>
      <w:lvlText w:val="%1."/>
      <w:lvlJc w:val="left"/>
      <w:pPr>
        <w:tabs>
          <w:tab w:val="num" w:pos="720"/>
        </w:tabs>
        <w:ind w:left="530" w:hanging="284"/>
      </w:pPr>
      <w:rPr>
        <w:rFonts w:hint="default"/>
        <w:spacing w:val="-1"/>
        <w:w w:val="100"/>
      </w:rPr>
    </w:lvl>
    <w:lvl w:ilvl="1">
      <w:start w:val="1"/>
      <w:numFmt w:val="lowerLetter"/>
      <w:lvlText w:val="%2)"/>
      <w:lvlJc w:val="left"/>
      <w:pPr>
        <w:tabs>
          <w:tab w:val="num" w:pos="142"/>
        </w:tabs>
        <w:ind w:left="1070" w:hanging="360"/>
      </w:pPr>
      <w:rPr>
        <w:lang w:val="it-IT"/>
      </w:rPr>
    </w:lvl>
    <w:lvl w:ilvl="2">
      <w:start w:val="1"/>
      <w:numFmt w:val="lowerRoman"/>
      <w:lvlText w:val="%3."/>
      <w:lvlJc w:val="right"/>
      <w:pPr>
        <w:tabs>
          <w:tab w:val="num" w:pos="0"/>
        </w:tabs>
        <w:ind w:left="1709" w:hanging="360"/>
      </w:pPr>
      <w:rPr>
        <w:rFonts w:hint="default"/>
        <w:spacing w:val="-1"/>
        <w:w w:val="100"/>
      </w:rPr>
    </w:lvl>
    <w:lvl w:ilvl="3">
      <w:numFmt w:val="bullet"/>
      <w:lvlText w:val="•"/>
      <w:lvlJc w:val="left"/>
      <w:pPr>
        <w:tabs>
          <w:tab w:val="num" w:pos="0"/>
        </w:tabs>
        <w:ind w:left="2679" w:hanging="360"/>
      </w:pPr>
      <w:rPr>
        <w:rFonts w:ascii="Times New Roman" w:hAnsi="Times New Roman"/>
      </w:rPr>
    </w:lvl>
    <w:lvl w:ilvl="4">
      <w:numFmt w:val="bullet"/>
      <w:lvlText w:val="•"/>
      <w:lvlJc w:val="left"/>
      <w:pPr>
        <w:tabs>
          <w:tab w:val="num" w:pos="0"/>
        </w:tabs>
        <w:ind w:left="3648" w:hanging="360"/>
      </w:pPr>
      <w:rPr>
        <w:rFonts w:ascii="Times New Roman" w:hAnsi="Times New Roman"/>
      </w:rPr>
    </w:lvl>
    <w:lvl w:ilvl="5">
      <w:numFmt w:val="bullet"/>
      <w:lvlText w:val="•"/>
      <w:lvlJc w:val="left"/>
      <w:pPr>
        <w:tabs>
          <w:tab w:val="num" w:pos="0"/>
        </w:tabs>
        <w:ind w:left="4618" w:hanging="360"/>
      </w:pPr>
      <w:rPr>
        <w:rFonts w:ascii="Times New Roman" w:hAnsi="Times New Roman"/>
      </w:rPr>
    </w:lvl>
    <w:lvl w:ilvl="6">
      <w:numFmt w:val="bullet"/>
      <w:lvlText w:val="•"/>
      <w:lvlJc w:val="left"/>
      <w:pPr>
        <w:tabs>
          <w:tab w:val="num" w:pos="0"/>
        </w:tabs>
        <w:ind w:left="5588" w:hanging="360"/>
      </w:pPr>
      <w:rPr>
        <w:rFonts w:ascii="Times New Roman" w:hAnsi="Times New Roman"/>
      </w:rPr>
    </w:lvl>
    <w:lvl w:ilvl="7">
      <w:numFmt w:val="bullet"/>
      <w:lvlText w:val="•"/>
      <w:lvlJc w:val="left"/>
      <w:pPr>
        <w:tabs>
          <w:tab w:val="num" w:pos="0"/>
        </w:tabs>
        <w:ind w:left="6557" w:hanging="360"/>
      </w:pPr>
      <w:rPr>
        <w:rFonts w:ascii="Times New Roman" w:hAnsi="Times New Roman"/>
      </w:rPr>
    </w:lvl>
    <w:lvl w:ilvl="8">
      <w:numFmt w:val="bullet"/>
      <w:lvlText w:val="•"/>
      <w:lvlJc w:val="left"/>
      <w:pPr>
        <w:tabs>
          <w:tab w:val="num" w:pos="0"/>
        </w:tabs>
        <w:ind w:left="7527" w:hanging="360"/>
      </w:pPr>
      <w:rPr>
        <w:rFonts w:ascii="Times New Roman" w:hAnsi="Times New Roman"/>
      </w:rPr>
    </w:lvl>
  </w:abstractNum>
  <w:abstractNum w:abstractNumId="2">
    <w:nsid w:val="05193E31"/>
    <w:multiLevelType w:val="hybridMultilevel"/>
    <w:tmpl w:val="197026DE"/>
    <w:lvl w:ilvl="0" w:tplc="83C6E782">
      <w:start w:val="1"/>
      <w:numFmt w:val="lowerLetter"/>
      <w:lvlText w:val="%1."/>
      <w:lvlJc w:val="left"/>
      <w:pPr>
        <w:ind w:left="466" w:hanging="195"/>
      </w:pPr>
      <w:rPr>
        <w:rFonts w:hint="default"/>
        <w:spacing w:val="-1"/>
        <w:w w:val="103"/>
        <w:lang w:val="it-IT" w:eastAsia="en-US" w:bidi="ar-SA"/>
      </w:rPr>
    </w:lvl>
    <w:lvl w:ilvl="1" w:tplc="8FE01E84">
      <w:numFmt w:val="bullet"/>
      <w:lvlText w:val="-"/>
      <w:lvlJc w:val="left"/>
      <w:pPr>
        <w:ind w:left="770" w:hanging="250"/>
      </w:pPr>
      <w:rPr>
        <w:rFonts w:ascii="Courier New" w:eastAsia="Courier New" w:hAnsi="Courier New" w:cs="Courier New" w:hint="default"/>
        <w:color w:val="231F1F"/>
        <w:w w:val="103"/>
        <w:sz w:val="17"/>
        <w:szCs w:val="17"/>
        <w:lang w:val="it-IT" w:eastAsia="en-US" w:bidi="ar-SA"/>
      </w:rPr>
    </w:lvl>
    <w:lvl w:ilvl="2" w:tplc="14A2CC74">
      <w:numFmt w:val="bullet"/>
      <w:lvlText w:val="•"/>
      <w:lvlJc w:val="left"/>
      <w:pPr>
        <w:ind w:left="780" w:hanging="250"/>
      </w:pPr>
      <w:rPr>
        <w:rFonts w:hint="default"/>
        <w:lang w:val="it-IT" w:eastAsia="en-US" w:bidi="ar-SA"/>
      </w:rPr>
    </w:lvl>
    <w:lvl w:ilvl="3" w:tplc="39BE9968">
      <w:numFmt w:val="bullet"/>
      <w:lvlText w:val="•"/>
      <w:lvlJc w:val="left"/>
      <w:pPr>
        <w:ind w:left="1827" w:hanging="250"/>
      </w:pPr>
      <w:rPr>
        <w:rFonts w:hint="default"/>
        <w:lang w:val="it-IT" w:eastAsia="en-US" w:bidi="ar-SA"/>
      </w:rPr>
    </w:lvl>
    <w:lvl w:ilvl="4" w:tplc="AC28076E">
      <w:numFmt w:val="bullet"/>
      <w:lvlText w:val="•"/>
      <w:lvlJc w:val="left"/>
      <w:pPr>
        <w:ind w:left="2875" w:hanging="250"/>
      </w:pPr>
      <w:rPr>
        <w:rFonts w:hint="default"/>
        <w:lang w:val="it-IT" w:eastAsia="en-US" w:bidi="ar-SA"/>
      </w:rPr>
    </w:lvl>
    <w:lvl w:ilvl="5" w:tplc="7C007320">
      <w:numFmt w:val="bullet"/>
      <w:lvlText w:val="•"/>
      <w:lvlJc w:val="left"/>
      <w:pPr>
        <w:ind w:left="3922" w:hanging="250"/>
      </w:pPr>
      <w:rPr>
        <w:rFonts w:hint="default"/>
        <w:lang w:val="it-IT" w:eastAsia="en-US" w:bidi="ar-SA"/>
      </w:rPr>
    </w:lvl>
    <w:lvl w:ilvl="6" w:tplc="038C7B48">
      <w:numFmt w:val="bullet"/>
      <w:lvlText w:val="•"/>
      <w:lvlJc w:val="left"/>
      <w:pPr>
        <w:ind w:left="4970" w:hanging="250"/>
      </w:pPr>
      <w:rPr>
        <w:rFonts w:hint="default"/>
        <w:lang w:val="it-IT" w:eastAsia="en-US" w:bidi="ar-SA"/>
      </w:rPr>
    </w:lvl>
    <w:lvl w:ilvl="7" w:tplc="00EE0408">
      <w:numFmt w:val="bullet"/>
      <w:lvlText w:val="•"/>
      <w:lvlJc w:val="left"/>
      <w:pPr>
        <w:ind w:left="6017" w:hanging="250"/>
      </w:pPr>
      <w:rPr>
        <w:rFonts w:hint="default"/>
        <w:lang w:val="it-IT" w:eastAsia="en-US" w:bidi="ar-SA"/>
      </w:rPr>
    </w:lvl>
    <w:lvl w:ilvl="8" w:tplc="149CFEB2">
      <w:numFmt w:val="bullet"/>
      <w:lvlText w:val="•"/>
      <w:lvlJc w:val="left"/>
      <w:pPr>
        <w:ind w:left="7065" w:hanging="250"/>
      </w:pPr>
      <w:rPr>
        <w:rFonts w:hint="default"/>
        <w:lang w:val="it-IT" w:eastAsia="en-US" w:bidi="ar-SA"/>
      </w:rPr>
    </w:lvl>
  </w:abstractNum>
  <w:abstractNum w:abstractNumId="3">
    <w:nsid w:val="07810975"/>
    <w:multiLevelType w:val="hybridMultilevel"/>
    <w:tmpl w:val="19F8991E"/>
    <w:lvl w:ilvl="0" w:tplc="04100019">
      <w:start w:val="1"/>
      <w:numFmt w:val="lowerLetter"/>
      <w:lvlText w:val="%1."/>
      <w:lvlJc w:val="left"/>
      <w:pPr>
        <w:ind w:left="1440" w:hanging="360"/>
      </w:pPr>
    </w:lvl>
    <w:lvl w:ilvl="1" w:tplc="04100019">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4">
    <w:nsid w:val="08DE651C"/>
    <w:multiLevelType w:val="hybridMultilevel"/>
    <w:tmpl w:val="4D8C5B6A"/>
    <w:lvl w:ilvl="0" w:tplc="1B921AA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BFF6268"/>
    <w:multiLevelType w:val="hybridMultilevel"/>
    <w:tmpl w:val="0A084382"/>
    <w:lvl w:ilvl="0" w:tplc="45E6F4B4">
      <w:start w:val="1"/>
      <w:numFmt w:val="lowerLetter"/>
      <w:lvlText w:val="%1."/>
      <w:lvlJc w:val="left"/>
      <w:pPr>
        <w:ind w:left="1146" w:hanging="317"/>
      </w:pPr>
      <w:rPr>
        <w:rFonts w:ascii="Verdana" w:eastAsia="Arial" w:hAnsi="Verdana" w:cs="Arial" w:hint="default"/>
        <w:i w:val="0"/>
        <w:color w:val="231F1F"/>
        <w:spacing w:val="-1"/>
        <w:w w:val="102"/>
        <w:sz w:val="20"/>
        <w:szCs w:val="19"/>
        <w:lang w:val="it-IT" w:eastAsia="en-US" w:bidi="ar-SA"/>
      </w:rPr>
    </w:lvl>
    <w:lvl w:ilvl="1" w:tplc="58809CF0">
      <w:numFmt w:val="bullet"/>
      <w:lvlText w:val="•"/>
      <w:lvlJc w:val="left"/>
      <w:pPr>
        <w:ind w:left="1942" w:hanging="317"/>
      </w:pPr>
      <w:rPr>
        <w:rFonts w:hint="default"/>
        <w:lang w:val="it-IT" w:eastAsia="en-US" w:bidi="ar-SA"/>
      </w:rPr>
    </w:lvl>
    <w:lvl w:ilvl="2" w:tplc="48F450E4">
      <w:numFmt w:val="bullet"/>
      <w:lvlText w:val="•"/>
      <w:lvlJc w:val="left"/>
      <w:pPr>
        <w:ind w:left="2744" w:hanging="317"/>
      </w:pPr>
      <w:rPr>
        <w:rFonts w:hint="default"/>
        <w:lang w:val="it-IT" w:eastAsia="en-US" w:bidi="ar-SA"/>
      </w:rPr>
    </w:lvl>
    <w:lvl w:ilvl="3" w:tplc="C78607C2">
      <w:numFmt w:val="bullet"/>
      <w:lvlText w:val="•"/>
      <w:lvlJc w:val="left"/>
      <w:pPr>
        <w:ind w:left="3546" w:hanging="317"/>
      </w:pPr>
      <w:rPr>
        <w:rFonts w:hint="default"/>
        <w:lang w:val="it-IT" w:eastAsia="en-US" w:bidi="ar-SA"/>
      </w:rPr>
    </w:lvl>
    <w:lvl w:ilvl="4" w:tplc="E620D4C2">
      <w:numFmt w:val="bullet"/>
      <w:lvlText w:val="•"/>
      <w:lvlJc w:val="left"/>
      <w:pPr>
        <w:ind w:left="4348" w:hanging="317"/>
      </w:pPr>
      <w:rPr>
        <w:rFonts w:hint="default"/>
        <w:lang w:val="it-IT" w:eastAsia="en-US" w:bidi="ar-SA"/>
      </w:rPr>
    </w:lvl>
    <w:lvl w:ilvl="5" w:tplc="B9AA45DE">
      <w:numFmt w:val="bullet"/>
      <w:lvlText w:val="•"/>
      <w:lvlJc w:val="left"/>
      <w:pPr>
        <w:ind w:left="5150" w:hanging="317"/>
      </w:pPr>
      <w:rPr>
        <w:rFonts w:hint="default"/>
        <w:lang w:val="it-IT" w:eastAsia="en-US" w:bidi="ar-SA"/>
      </w:rPr>
    </w:lvl>
    <w:lvl w:ilvl="6" w:tplc="CD90BC1E">
      <w:numFmt w:val="bullet"/>
      <w:lvlText w:val="•"/>
      <w:lvlJc w:val="left"/>
      <w:pPr>
        <w:ind w:left="5952" w:hanging="317"/>
      </w:pPr>
      <w:rPr>
        <w:rFonts w:hint="default"/>
        <w:lang w:val="it-IT" w:eastAsia="en-US" w:bidi="ar-SA"/>
      </w:rPr>
    </w:lvl>
    <w:lvl w:ilvl="7" w:tplc="69901662">
      <w:numFmt w:val="bullet"/>
      <w:lvlText w:val="•"/>
      <w:lvlJc w:val="left"/>
      <w:pPr>
        <w:ind w:left="6754" w:hanging="317"/>
      </w:pPr>
      <w:rPr>
        <w:rFonts w:hint="default"/>
        <w:lang w:val="it-IT" w:eastAsia="en-US" w:bidi="ar-SA"/>
      </w:rPr>
    </w:lvl>
    <w:lvl w:ilvl="8" w:tplc="3190A86C">
      <w:numFmt w:val="bullet"/>
      <w:lvlText w:val="•"/>
      <w:lvlJc w:val="left"/>
      <w:pPr>
        <w:ind w:left="7556" w:hanging="317"/>
      </w:pPr>
      <w:rPr>
        <w:rFonts w:hint="default"/>
        <w:lang w:val="it-IT" w:eastAsia="en-US" w:bidi="ar-SA"/>
      </w:rPr>
    </w:lvl>
  </w:abstractNum>
  <w:abstractNum w:abstractNumId="6">
    <w:nsid w:val="0E54642C"/>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F711CF9"/>
    <w:multiLevelType w:val="hybridMultilevel"/>
    <w:tmpl w:val="197026DE"/>
    <w:lvl w:ilvl="0" w:tplc="83C6E782">
      <w:start w:val="1"/>
      <w:numFmt w:val="lowerLetter"/>
      <w:lvlText w:val="%1."/>
      <w:lvlJc w:val="left"/>
      <w:pPr>
        <w:ind w:left="466" w:hanging="195"/>
      </w:pPr>
      <w:rPr>
        <w:rFonts w:hint="default"/>
        <w:spacing w:val="-1"/>
        <w:w w:val="103"/>
        <w:lang w:val="it-IT" w:eastAsia="en-US" w:bidi="ar-SA"/>
      </w:rPr>
    </w:lvl>
    <w:lvl w:ilvl="1" w:tplc="8FE01E84">
      <w:numFmt w:val="bullet"/>
      <w:lvlText w:val="-"/>
      <w:lvlJc w:val="left"/>
      <w:pPr>
        <w:ind w:left="770" w:hanging="250"/>
      </w:pPr>
      <w:rPr>
        <w:rFonts w:ascii="Courier New" w:eastAsia="Courier New" w:hAnsi="Courier New" w:cs="Courier New" w:hint="default"/>
        <w:color w:val="231F1F"/>
        <w:w w:val="103"/>
        <w:sz w:val="17"/>
        <w:szCs w:val="17"/>
        <w:lang w:val="it-IT" w:eastAsia="en-US" w:bidi="ar-SA"/>
      </w:rPr>
    </w:lvl>
    <w:lvl w:ilvl="2" w:tplc="14A2CC74">
      <w:numFmt w:val="bullet"/>
      <w:lvlText w:val="•"/>
      <w:lvlJc w:val="left"/>
      <w:pPr>
        <w:ind w:left="780" w:hanging="250"/>
      </w:pPr>
      <w:rPr>
        <w:rFonts w:hint="default"/>
        <w:lang w:val="it-IT" w:eastAsia="en-US" w:bidi="ar-SA"/>
      </w:rPr>
    </w:lvl>
    <w:lvl w:ilvl="3" w:tplc="39BE9968">
      <w:numFmt w:val="bullet"/>
      <w:lvlText w:val="•"/>
      <w:lvlJc w:val="left"/>
      <w:pPr>
        <w:ind w:left="1827" w:hanging="250"/>
      </w:pPr>
      <w:rPr>
        <w:rFonts w:hint="default"/>
        <w:lang w:val="it-IT" w:eastAsia="en-US" w:bidi="ar-SA"/>
      </w:rPr>
    </w:lvl>
    <w:lvl w:ilvl="4" w:tplc="AC28076E">
      <w:numFmt w:val="bullet"/>
      <w:lvlText w:val="•"/>
      <w:lvlJc w:val="left"/>
      <w:pPr>
        <w:ind w:left="2875" w:hanging="250"/>
      </w:pPr>
      <w:rPr>
        <w:rFonts w:hint="default"/>
        <w:lang w:val="it-IT" w:eastAsia="en-US" w:bidi="ar-SA"/>
      </w:rPr>
    </w:lvl>
    <w:lvl w:ilvl="5" w:tplc="7C007320">
      <w:numFmt w:val="bullet"/>
      <w:lvlText w:val="•"/>
      <w:lvlJc w:val="left"/>
      <w:pPr>
        <w:ind w:left="3922" w:hanging="250"/>
      </w:pPr>
      <w:rPr>
        <w:rFonts w:hint="default"/>
        <w:lang w:val="it-IT" w:eastAsia="en-US" w:bidi="ar-SA"/>
      </w:rPr>
    </w:lvl>
    <w:lvl w:ilvl="6" w:tplc="038C7B48">
      <w:numFmt w:val="bullet"/>
      <w:lvlText w:val="•"/>
      <w:lvlJc w:val="left"/>
      <w:pPr>
        <w:ind w:left="4970" w:hanging="250"/>
      </w:pPr>
      <w:rPr>
        <w:rFonts w:hint="default"/>
        <w:lang w:val="it-IT" w:eastAsia="en-US" w:bidi="ar-SA"/>
      </w:rPr>
    </w:lvl>
    <w:lvl w:ilvl="7" w:tplc="00EE0408">
      <w:numFmt w:val="bullet"/>
      <w:lvlText w:val="•"/>
      <w:lvlJc w:val="left"/>
      <w:pPr>
        <w:ind w:left="6017" w:hanging="250"/>
      </w:pPr>
      <w:rPr>
        <w:rFonts w:hint="default"/>
        <w:lang w:val="it-IT" w:eastAsia="en-US" w:bidi="ar-SA"/>
      </w:rPr>
    </w:lvl>
    <w:lvl w:ilvl="8" w:tplc="149CFEB2">
      <w:numFmt w:val="bullet"/>
      <w:lvlText w:val="•"/>
      <w:lvlJc w:val="left"/>
      <w:pPr>
        <w:ind w:left="7065" w:hanging="250"/>
      </w:pPr>
      <w:rPr>
        <w:rFonts w:hint="default"/>
        <w:lang w:val="it-IT" w:eastAsia="en-US" w:bidi="ar-SA"/>
      </w:rPr>
    </w:lvl>
  </w:abstractNum>
  <w:abstractNum w:abstractNumId="8">
    <w:nsid w:val="0FE73A66"/>
    <w:multiLevelType w:val="hybridMultilevel"/>
    <w:tmpl w:val="B06466A4"/>
    <w:lvl w:ilvl="0" w:tplc="0066C9B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9">
    <w:nsid w:val="15B32561"/>
    <w:multiLevelType w:val="hybridMultilevel"/>
    <w:tmpl w:val="6D90CEB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C330D35"/>
    <w:multiLevelType w:val="hybridMultilevel"/>
    <w:tmpl w:val="D95297E6"/>
    <w:lvl w:ilvl="0" w:tplc="6F72052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F2F7D87"/>
    <w:multiLevelType w:val="hybridMultilevel"/>
    <w:tmpl w:val="CFB867BE"/>
    <w:lvl w:ilvl="0" w:tplc="39E44B2E">
      <w:numFmt w:val="bullet"/>
      <w:lvlText w:val="-"/>
      <w:lvlJc w:val="left"/>
      <w:pPr>
        <w:ind w:left="720" w:hanging="360"/>
      </w:pPr>
      <w:rPr>
        <w:rFonts w:ascii="Verdana" w:eastAsiaTheme="minorEastAsia" w:hAnsi="Verdana"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20884C20"/>
    <w:multiLevelType w:val="hybridMultilevel"/>
    <w:tmpl w:val="99DE5650"/>
    <w:lvl w:ilvl="0" w:tplc="6F72052C">
      <w:start w:val="1"/>
      <w:numFmt w:val="bullet"/>
      <w:lvlText w:val=""/>
      <w:lvlJc w:val="left"/>
      <w:pPr>
        <w:ind w:left="466" w:hanging="195"/>
      </w:pPr>
      <w:rPr>
        <w:rFonts w:ascii="Symbol" w:hAnsi="Symbol" w:hint="default"/>
        <w:spacing w:val="-1"/>
        <w:w w:val="103"/>
        <w:lang w:val="it-IT" w:eastAsia="en-US" w:bidi="ar-SA"/>
      </w:rPr>
    </w:lvl>
    <w:lvl w:ilvl="1" w:tplc="8FE01E84">
      <w:numFmt w:val="bullet"/>
      <w:lvlText w:val="-"/>
      <w:lvlJc w:val="left"/>
      <w:pPr>
        <w:ind w:left="770" w:hanging="250"/>
      </w:pPr>
      <w:rPr>
        <w:rFonts w:ascii="Courier New" w:eastAsia="Courier New" w:hAnsi="Courier New" w:cs="Courier New" w:hint="default"/>
        <w:color w:val="231F1F"/>
        <w:w w:val="103"/>
        <w:sz w:val="17"/>
        <w:szCs w:val="17"/>
        <w:lang w:val="it-IT" w:eastAsia="en-US" w:bidi="ar-SA"/>
      </w:rPr>
    </w:lvl>
    <w:lvl w:ilvl="2" w:tplc="14A2CC74">
      <w:numFmt w:val="bullet"/>
      <w:lvlText w:val="•"/>
      <w:lvlJc w:val="left"/>
      <w:pPr>
        <w:ind w:left="780" w:hanging="250"/>
      </w:pPr>
      <w:rPr>
        <w:rFonts w:hint="default"/>
        <w:lang w:val="it-IT" w:eastAsia="en-US" w:bidi="ar-SA"/>
      </w:rPr>
    </w:lvl>
    <w:lvl w:ilvl="3" w:tplc="39BE9968">
      <w:numFmt w:val="bullet"/>
      <w:lvlText w:val="•"/>
      <w:lvlJc w:val="left"/>
      <w:pPr>
        <w:ind w:left="1827" w:hanging="250"/>
      </w:pPr>
      <w:rPr>
        <w:rFonts w:hint="default"/>
        <w:lang w:val="it-IT" w:eastAsia="en-US" w:bidi="ar-SA"/>
      </w:rPr>
    </w:lvl>
    <w:lvl w:ilvl="4" w:tplc="AC28076E">
      <w:numFmt w:val="bullet"/>
      <w:lvlText w:val="•"/>
      <w:lvlJc w:val="left"/>
      <w:pPr>
        <w:ind w:left="2875" w:hanging="250"/>
      </w:pPr>
      <w:rPr>
        <w:rFonts w:hint="default"/>
        <w:lang w:val="it-IT" w:eastAsia="en-US" w:bidi="ar-SA"/>
      </w:rPr>
    </w:lvl>
    <w:lvl w:ilvl="5" w:tplc="7C007320">
      <w:numFmt w:val="bullet"/>
      <w:lvlText w:val="•"/>
      <w:lvlJc w:val="left"/>
      <w:pPr>
        <w:ind w:left="3922" w:hanging="250"/>
      </w:pPr>
      <w:rPr>
        <w:rFonts w:hint="default"/>
        <w:lang w:val="it-IT" w:eastAsia="en-US" w:bidi="ar-SA"/>
      </w:rPr>
    </w:lvl>
    <w:lvl w:ilvl="6" w:tplc="038C7B48">
      <w:numFmt w:val="bullet"/>
      <w:lvlText w:val="•"/>
      <w:lvlJc w:val="left"/>
      <w:pPr>
        <w:ind w:left="4970" w:hanging="250"/>
      </w:pPr>
      <w:rPr>
        <w:rFonts w:hint="default"/>
        <w:lang w:val="it-IT" w:eastAsia="en-US" w:bidi="ar-SA"/>
      </w:rPr>
    </w:lvl>
    <w:lvl w:ilvl="7" w:tplc="00EE0408">
      <w:numFmt w:val="bullet"/>
      <w:lvlText w:val="•"/>
      <w:lvlJc w:val="left"/>
      <w:pPr>
        <w:ind w:left="6017" w:hanging="250"/>
      </w:pPr>
      <w:rPr>
        <w:rFonts w:hint="default"/>
        <w:lang w:val="it-IT" w:eastAsia="en-US" w:bidi="ar-SA"/>
      </w:rPr>
    </w:lvl>
    <w:lvl w:ilvl="8" w:tplc="149CFEB2">
      <w:numFmt w:val="bullet"/>
      <w:lvlText w:val="•"/>
      <w:lvlJc w:val="left"/>
      <w:pPr>
        <w:ind w:left="7065" w:hanging="250"/>
      </w:pPr>
      <w:rPr>
        <w:rFonts w:hint="default"/>
        <w:lang w:val="it-IT" w:eastAsia="en-US" w:bidi="ar-SA"/>
      </w:rPr>
    </w:lvl>
  </w:abstractNum>
  <w:abstractNum w:abstractNumId="13">
    <w:nsid w:val="22251C15"/>
    <w:multiLevelType w:val="hybridMultilevel"/>
    <w:tmpl w:val="CB66B426"/>
    <w:lvl w:ilvl="0" w:tplc="A87AF582">
      <w:start w:val="1"/>
      <w:numFmt w:val="lowerLetter"/>
      <w:lvlText w:val="%1."/>
      <w:lvlJc w:val="left"/>
      <w:pPr>
        <w:ind w:left="1429" w:hanging="360"/>
      </w:pPr>
      <w:rPr>
        <w:sz w:val="20"/>
      </w:rPr>
    </w:lvl>
    <w:lvl w:ilvl="1" w:tplc="04100019">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4">
    <w:nsid w:val="28BD0A31"/>
    <w:multiLevelType w:val="hybridMultilevel"/>
    <w:tmpl w:val="0C882AF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0DA5883"/>
    <w:multiLevelType w:val="hybridMultilevel"/>
    <w:tmpl w:val="C002B46E"/>
    <w:lvl w:ilvl="0" w:tplc="68782E1C">
      <w:start w:val="5"/>
      <w:numFmt w:val="lowerLetter"/>
      <w:lvlText w:val="%1."/>
      <w:lvlJc w:val="left"/>
      <w:pPr>
        <w:ind w:left="466" w:hanging="195"/>
      </w:pPr>
      <w:rPr>
        <w:rFonts w:hint="default"/>
        <w:spacing w:val="-1"/>
        <w:w w:val="103"/>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229055D"/>
    <w:multiLevelType w:val="hybridMultilevel"/>
    <w:tmpl w:val="CDDE5B7E"/>
    <w:lvl w:ilvl="0" w:tplc="6F72052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6E419DF"/>
    <w:multiLevelType w:val="hybridMultilevel"/>
    <w:tmpl w:val="197026DE"/>
    <w:lvl w:ilvl="0" w:tplc="83C6E782">
      <w:start w:val="1"/>
      <w:numFmt w:val="lowerLetter"/>
      <w:lvlText w:val="%1."/>
      <w:lvlJc w:val="left"/>
      <w:pPr>
        <w:ind w:left="466" w:hanging="195"/>
      </w:pPr>
      <w:rPr>
        <w:rFonts w:hint="default"/>
        <w:spacing w:val="-1"/>
        <w:w w:val="103"/>
        <w:lang w:val="it-IT" w:eastAsia="en-US" w:bidi="ar-SA"/>
      </w:rPr>
    </w:lvl>
    <w:lvl w:ilvl="1" w:tplc="8FE01E84">
      <w:numFmt w:val="bullet"/>
      <w:lvlText w:val="-"/>
      <w:lvlJc w:val="left"/>
      <w:pPr>
        <w:ind w:left="770" w:hanging="250"/>
      </w:pPr>
      <w:rPr>
        <w:rFonts w:ascii="Courier New" w:eastAsia="Courier New" w:hAnsi="Courier New" w:cs="Courier New" w:hint="default"/>
        <w:color w:val="231F1F"/>
        <w:w w:val="103"/>
        <w:sz w:val="17"/>
        <w:szCs w:val="17"/>
        <w:lang w:val="it-IT" w:eastAsia="en-US" w:bidi="ar-SA"/>
      </w:rPr>
    </w:lvl>
    <w:lvl w:ilvl="2" w:tplc="14A2CC74">
      <w:numFmt w:val="bullet"/>
      <w:lvlText w:val="•"/>
      <w:lvlJc w:val="left"/>
      <w:pPr>
        <w:ind w:left="780" w:hanging="250"/>
      </w:pPr>
      <w:rPr>
        <w:rFonts w:hint="default"/>
        <w:lang w:val="it-IT" w:eastAsia="en-US" w:bidi="ar-SA"/>
      </w:rPr>
    </w:lvl>
    <w:lvl w:ilvl="3" w:tplc="39BE9968">
      <w:numFmt w:val="bullet"/>
      <w:lvlText w:val="•"/>
      <w:lvlJc w:val="left"/>
      <w:pPr>
        <w:ind w:left="1827" w:hanging="250"/>
      </w:pPr>
      <w:rPr>
        <w:rFonts w:hint="default"/>
        <w:lang w:val="it-IT" w:eastAsia="en-US" w:bidi="ar-SA"/>
      </w:rPr>
    </w:lvl>
    <w:lvl w:ilvl="4" w:tplc="AC28076E">
      <w:numFmt w:val="bullet"/>
      <w:lvlText w:val="•"/>
      <w:lvlJc w:val="left"/>
      <w:pPr>
        <w:ind w:left="2875" w:hanging="250"/>
      </w:pPr>
      <w:rPr>
        <w:rFonts w:hint="default"/>
        <w:lang w:val="it-IT" w:eastAsia="en-US" w:bidi="ar-SA"/>
      </w:rPr>
    </w:lvl>
    <w:lvl w:ilvl="5" w:tplc="7C007320">
      <w:numFmt w:val="bullet"/>
      <w:lvlText w:val="•"/>
      <w:lvlJc w:val="left"/>
      <w:pPr>
        <w:ind w:left="3922" w:hanging="250"/>
      </w:pPr>
      <w:rPr>
        <w:rFonts w:hint="default"/>
        <w:lang w:val="it-IT" w:eastAsia="en-US" w:bidi="ar-SA"/>
      </w:rPr>
    </w:lvl>
    <w:lvl w:ilvl="6" w:tplc="038C7B48">
      <w:numFmt w:val="bullet"/>
      <w:lvlText w:val="•"/>
      <w:lvlJc w:val="left"/>
      <w:pPr>
        <w:ind w:left="4970" w:hanging="250"/>
      </w:pPr>
      <w:rPr>
        <w:rFonts w:hint="default"/>
        <w:lang w:val="it-IT" w:eastAsia="en-US" w:bidi="ar-SA"/>
      </w:rPr>
    </w:lvl>
    <w:lvl w:ilvl="7" w:tplc="00EE0408">
      <w:numFmt w:val="bullet"/>
      <w:lvlText w:val="•"/>
      <w:lvlJc w:val="left"/>
      <w:pPr>
        <w:ind w:left="6017" w:hanging="250"/>
      </w:pPr>
      <w:rPr>
        <w:rFonts w:hint="default"/>
        <w:lang w:val="it-IT" w:eastAsia="en-US" w:bidi="ar-SA"/>
      </w:rPr>
    </w:lvl>
    <w:lvl w:ilvl="8" w:tplc="149CFEB2">
      <w:numFmt w:val="bullet"/>
      <w:lvlText w:val="•"/>
      <w:lvlJc w:val="left"/>
      <w:pPr>
        <w:ind w:left="7065" w:hanging="250"/>
      </w:pPr>
      <w:rPr>
        <w:rFonts w:hint="default"/>
        <w:lang w:val="it-IT" w:eastAsia="en-US" w:bidi="ar-SA"/>
      </w:rPr>
    </w:lvl>
  </w:abstractNum>
  <w:abstractNum w:abstractNumId="18">
    <w:nsid w:val="3B2C48C4"/>
    <w:multiLevelType w:val="hybridMultilevel"/>
    <w:tmpl w:val="3FB2E63E"/>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9">
    <w:nsid w:val="44A2428F"/>
    <w:multiLevelType w:val="hybridMultilevel"/>
    <w:tmpl w:val="63564E76"/>
    <w:lvl w:ilvl="0" w:tplc="B330DE74">
      <w:start w:val="3"/>
      <w:numFmt w:val="bullet"/>
      <w:lvlText w:val="-"/>
      <w:lvlJc w:val="left"/>
      <w:pPr>
        <w:ind w:left="521" w:hanging="250"/>
      </w:pPr>
      <w:rPr>
        <w:rFonts w:ascii="Calibri" w:eastAsiaTheme="minorEastAsia" w:hAnsi="Calibri" w:cs="Calibri" w:hint="default"/>
        <w:color w:val="231F1F"/>
        <w:w w:val="103"/>
        <w:sz w:val="17"/>
        <w:szCs w:val="17"/>
        <w:lang w:val="it-IT" w:eastAsia="en-US" w:bidi="ar-SA"/>
      </w:rPr>
    </w:lvl>
    <w:lvl w:ilvl="1" w:tplc="157CB126">
      <w:numFmt w:val="bullet"/>
      <w:lvlText w:val="•"/>
      <w:lvlJc w:val="left"/>
      <w:pPr>
        <w:ind w:left="1384" w:hanging="250"/>
      </w:pPr>
      <w:rPr>
        <w:rFonts w:hint="default"/>
        <w:lang w:val="it-IT" w:eastAsia="en-US" w:bidi="ar-SA"/>
      </w:rPr>
    </w:lvl>
    <w:lvl w:ilvl="2" w:tplc="B28E6E50">
      <w:numFmt w:val="bullet"/>
      <w:lvlText w:val="•"/>
      <w:lvlJc w:val="left"/>
      <w:pPr>
        <w:ind w:left="2248" w:hanging="250"/>
      </w:pPr>
      <w:rPr>
        <w:rFonts w:hint="default"/>
        <w:lang w:val="it-IT" w:eastAsia="en-US" w:bidi="ar-SA"/>
      </w:rPr>
    </w:lvl>
    <w:lvl w:ilvl="3" w:tplc="7CE49B78">
      <w:numFmt w:val="bullet"/>
      <w:lvlText w:val="•"/>
      <w:lvlJc w:val="left"/>
      <w:pPr>
        <w:ind w:left="3112" w:hanging="250"/>
      </w:pPr>
      <w:rPr>
        <w:rFonts w:hint="default"/>
        <w:lang w:val="it-IT" w:eastAsia="en-US" w:bidi="ar-SA"/>
      </w:rPr>
    </w:lvl>
    <w:lvl w:ilvl="4" w:tplc="D316A628">
      <w:numFmt w:val="bullet"/>
      <w:lvlText w:val="•"/>
      <w:lvlJc w:val="left"/>
      <w:pPr>
        <w:ind w:left="3976" w:hanging="250"/>
      </w:pPr>
      <w:rPr>
        <w:rFonts w:hint="default"/>
        <w:lang w:val="it-IT" w:eastAsia="en-US" w:bidi="ar-SA"/>
      </w:rPr>
    </w:lvl>
    <w:lvl w:ilvl="5" w:tplc="DEE8FAD4">
      <w:numFmt w:val="bullet"/>
      <w:lvlText w:val="•"/>
      <w:lvlJc w:val="left"/>
      <w:pPr>
        <w:ind w:left="4840" w:hanging="250"/>
      </w:pPr>
      <w:rPr>
        <w:rFonts w:hint="default"/>
        <w:lang w:val="it-IT" w:eastAsia="en-US" w:bidi="ar-SA"/>
      </w:rPr>
    </w:lvl>
    <w:lvl w:ilvl="6" w:tplc="347E273C">
      <w:numFmt w:val="bullet"/>
      <w:lvlText w:val="•"/>
      <w:lvlJc w:val="left"/>
      <w:pPr>
        <w:ind w:left="5704" w:hanging="250"/>
      </w:pPr>
      <w:rPr>
        <w:rFonts w:hint="default"/>
        <w:lang w:val="it-IT" w:eastAsia="en-US" w:bidi="ar-SA"/>
      </w:rPr>
    </w:lvl>
    <w:lvl w:ilvl="7" w:tplc="736EE2B0">
      <w:numFmt w:val="bullet"/>
      <w:lvlText w:val="•"/>
      <w:lvlJc w:val="left"/>
      <w:pPr>
        <w:ind w:left="6568" w:hanging="250"/>
      </w:pPr>
      <w:rPr>
        <w:rFonts w:hint="default"/>
        <w:lang w:val="it-IT" w:eastAsia="en-US" w:bidi="ar-SA"/>
      </w:rPr>
    </w:lvl>
    <w:lvl w:ilvl="8" w:tplc="1EF88C0E">
      <w:numFmt w:val="bullet"/>
      <w:lvlText w:val="•"/>
      <w:lvlJc w:val="left"/>
      <w:pPr>
        <w:ind w:left="7432" w:hanging="250"/>
      </w:pPr>
      <w:rPr>
        <w:rFonts w:hint="default"/>
        <w:lang w:val="it-IT" w:eastAsia="en-US" w:bidi="ar-SA"/>
      </w:rPr>
    </w:lvl>
  </w:abstractNum>
  <w:abstractNum w:abstractNumId="20">
    <w:nsid w:val="47DC0BBF"/>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B60642B"/>
    <w:multiLevelType w:val="hybridMultilevel"/>
    <w:tmpl w:val="154C6118"/>
    <w:lvl w:ilvl="0" w:tplc="E042C0CC">
      <w:numFmt w:val="bullet"/>
      <w:lvlText w:val="-"/>
      <w:lvlJc w:val="left"/>
      <w:pPr>
        <w:ind w:left="720" w:hanging="360"/>
      </w:pPr>
      <w:rPr>
        <w:rFonts w:ascii="Carlito" w:eastAsia="Carlito" w:hAnsi="Carlito" w:cs="Carlito" w:hint="default"/>
        <w:color w:val="231F1F"/>
        <w:w w:val="103"/>
        <w:sz w:val="17"/>
        <w:szCs w:val="17"/>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4CD53BF7"/>
    <w:multiLevelType w:val="multilevel"/>
    <w:tmpl w:val="85F0CC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4ED20685"/>
    <w:multiLevelType w:val="hybridMultilevel"/>
    <w:tmpl w:val="197026DE"/>
    <w:lvl w:ilvl="0" w:tplc="83C6E782">
      <w:start w:val="1"/>
      <w:numFmt w:val="lowerLetter"/>
      <w:lvlText w:val="%1."/>
      <w:lvlJc w:val="left"/>
      <w:pPr>
        <w:ind w:left="466" w:hanging="195"/>
      </w:pPr>
      <w:rPr>
        <w:rFonts w:hint="default"/>
        <w:spacing w:val="-1"/>
        <w:w w:val="103"/>
        <w:lang w:val="it-IT" w:eastAsia="en-US" w:bidi="ar-SA"/>
      </w:rPr>
    </w:lvl>
    <w:lvl w:ilvl="1" w:tplc="8FE01E84">
      <w:numFmt w:val="bullet"/>
      <w:lvlText w:val="-"/>
      <w:lvlJc w:val="left"/>
      <w:pPr>
        <w:ind w:left="770" w:hanging="250"/>
      </w:pPr>
      <w:rPr>
        <w:rFonts w:ascii="Courier New" w:eastAsia="Courier New" w:hAnsi="Courier New" w:cs="Courier New" w:hint="default"/>
        <w:color w:val="231F1F"/>
        <w:w w:val="103"/>
        <w:sz w:val="17"/>
        <w:szCs w:val="17"/>
        <w:lang w:val="it-IT" w:eastAsia="en-US" w:bidi="ar-SA"/>
      </w:rPr>
    </w:lvl>
    <w:lvl w:ilvl="2" w:tplc="14A2CC74">
      <w:numFmt w:val="bullet"/>
      <w:lvlText w:val="•"/>
      <w:lvlJc w:val="left"/>
      <w:pPr>
        <w:ind w:left="780" w:hanging="250"/>
      </w:pPr>
      <w:rPr>
        <w:rFonts w:hint="default"/>
        <w:lang w:val="it-IT" w:eastAsia="en-US" w:bidi="ar-SA"/>
      </w:rPr>
    </w:lvl>
    <w:lvl w:ilvl="3" w:tplc="39BE9968">
      <w:numFmt w:val="bullet"/>
      <w:lvlText w:val="•"/>
      <w:lvlJc w:val="left"/>
      <w:pPr>
        <w:ind w:left="1827" w:hanging="250"/>
      </w:pPr>
      <w:rPr>
        <w:rFonts w:hint="default"/>
        <w:lang w:val="it-IT" w:eastAsia="en-US" w:bidi="ar-SA"/>
      </w:rPr>
    </w:lvl>
    <w:lvl w:ilvl="4" w:tplc="AC28076E">
      <w:numFmt w:val="bullet"/>
      <w:lvlText w:val="•"/>
      <w:lvlJc w:val="left"/>
      <w:pPr>
        <w:ind w:left="2875" w:hanging="250"/>
      </w:pPr>
      <w:rPr>
        <w:rFonts w:hint="default"/>
        <w:lang w:val="it-IT" w:eastAsia="en-US" w:bidi="ar-SA"/>
      </w:rPr>
    </w:lvl>
    <w:lvl w:ilvl="5" w:tplc="7C007320">
      <w:numFmt w:val="bullet"/>
      <w:lvlText w:val="•"/>
      <w:lvlJc w:val="left"/>
      <w:pPr>
        <w:ind w:left="3922" w:hanging="250"/>
      </w:pPr>
      <w:rPr>
        <w:rFonts w:hint="default"/>
        <w:lang w:val="it-IT" w:eastAsia="en-US" w:bidi="ar-SA"/>
      </w:rPr>
    </w:lvl>
    <w:lvl w:ilvl="6" w:tplc="038C7B48">
      <w:numFmt w:val="bullet"/>
      <w:lvlText w:val="•"/>
      <w:lvlJc w:val="left"/>
      <w:pPr>
        <w:ind w:left="4970" w:hanging="250"/>
      </w:pPr>
      <w:rPr>
        <w:rFonts w:hint="default"/>
        <w:lang w:val="it-IT" w:eastAsia="en-US" w:bidi="ar-SA"/>
      </w:rPr>
    </w:lvl>
    <w:lvl w:ilvl="7" w:tplc="00EE0408">
      <w:numFmt w:val="bullet"/>
      <w:lvlText w:val="•"/>
      <w:lvlJc w:val="left"/>
      <w:pPr>
        <w:ind w:left="6017" w:hanging="250"/>
      </w:pPr>
      <w:rPr>
        <w:rFonts w:hint="default"/>
        <w:lang w:val="it-IT" w:eastAsia="en-US" w:bidi="ar-SA"/>
      </w:rPr>
    </w:lvl>
    <w:lvl w:ilvl="8" w:tplc="149CFEB2">
      <w:numFmt w:val="bullet"/>
      <w:lvlText w:val="•"/>
      <w:lvlJc w:val="left"/>
      <w:pPr>
        <w:ind w:left="7065" w:hanging="250"/>
      </w:pPr>
      <w:rPr>
        <w:rFonts w:hint="default"/>
        <w:lang w:val="it-IT" w:eastAsia="en-US" w:bidi="ar-SA"/>
      </w:rPr>
    </w:lvl>
  </w:abstractNum>
  <w:abstractNum w:abstractNumId="24">
    <w:nsid w:val="521E1A5F"/>
    <w:multiLevelType w:val="hybridMultilevel"/>
    <w:tmpl w:val="64220858"/>
    <w:lvl w:ilvl="0" w:tplc="0A548BD4">
      <w:start w:val="4"/>
      <w:numFmt w:val="lowerLetter"/>
      <w:lvlText w:val="%1."/>
      <w:lvlJc w:val="left"/>
      <w:pPr>
        <w:ind w:left="466" w:hanging="195"/>
      </w:pPr>
      <w:rPr>
        <w:rFonts w:hint="default"/>
        <w:spacing w:val="-1"/>
        <w:w w:val="103"/>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537E4EF8"/>
    <w:multiLevelType w:val="hybridMultilevel"/>
    <w:tmpl w:val="8C8EBDB8"/>
    <w:lvl w:ilvl="0" w:tplc="E042C0CC">
      <w:numFmt w:val="bullet"/>
      <w:lvlText w:val="-"/>
      <w:lvlJc w:val="left"/>
      <w:pPr>
        <w:ind w:left="720" w:hanging="360"/>
      </w:pPr>
      <w:rPr>
        <w:rFonts w:ascii="Carlito" w:eastAsia="Carlito" w:hAnsi="Carlito" w:cs="Carlito" w:hint="default"/>
        <w:color w:val="231F1F"/>
        <w:w w:val="103"/>
        <w:sz w:val="17"/>
        <w:szCs w:val="17"/>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58F33C2C"/>
    <w:multiLevelType w:val="hybridMultilevel"/>
    <w:tmpl w:val="BFB61C24"/>
    <w:lvl w:ilvl="0" w:tplc="F73076A6">
      <w:start w:val="1"/>
      <w:numFmt w:val="decimal"/>
      <w:lvlText w:val="%1."/>
      <w:lvlJc w:val="left"/>
      <w:pPr>
        <w:ind w:left="1146" w:hanging="360"/>
      </w:pPr>
      <w:rPr>
        <w:rFonts w:ascii="Verdana" w:hAnsi="Verdana" w:cs="Calibri" w:hint="default"/>
        <w:sz w:val="20"/>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7">
    <w:nsid w:val="5B3B3FA1"/>
    <w:multiLevelType w:val="hybridMultilevel"/>
    <w:tmpl w:val="197026DE"/>
    <w:lvl w:ilvl="0" w:tplc="83C6E782">
      <w:start w:val="1"/>
      <w:numFmt w:val="lowerLetter"/>
      <w:lvlText w:val="%1."/>
      <w:lvlJc w:val="left"/>
      <w:pPr>
        <w:ind w:left="466" w:hanging="195"/>
      </w:pPr>
      <w:rPr>
        <w:rFonts w:hint="default"/>
        <w:spacing w:val="-1"/>
        <w:w w:val="103"/>
        <w:lang w:val="it-IT" w:eastAsia="en-US" w:bidi="ar-SA"/>
      </w:rPr>
    </w:lvl>
    <w:lvl w:ilvl="1" w:tplc="8FE01E84">
      <w:numFmt w:val="bullet"/>
      <w:lvlText w:val="-"/>
      <w:lvlJc w:val="left"/>
      <w:pPr>
        <w:ind w:left="770" w:hanging="250"/>
      </w:pPr>
      <w:rPr>
        <w:rFonts w:ascii="Courier New" w:eastAsia="Courier New" w:hAnsi="Courier New" w:cs="Courier New" w:hint="default"/>
        <w:color w:val="231F1F"/>
        <w:w w:val="103"/>
        <w:sz w:val="17"/>
        <w:szCs w:val="17"/>
        <w:lang w:val="it-IT" w:eastAsia="en-US" w:bidi="ar-SA"/>
      </w:rPr>
    </w:lvl>
    <w:lvl w:ilvl="2" w:tplc="14A2CC74">
      <w:numFmt w:val="bullet"/>
      <w:lvlText w:val="•"/>
      <w:lvlJc w:val="left"/>
      <w:pPr>
        <w:ind w:left="780" w:hanging="250"/>
      </w:pPr>
      <w:rPr>
        <w:rFonts w:hint="default"/>
        <w:lang w:val="it-IT" w:eastAsia="en-US" w:bidi="ar-SA"/>
      </w:rPr>
    </w:lvl>
    <w:lvl w:ilvl="3" w:tplc="39BE9968">
      <w:numFmt w:val="bullet"/>
      <w:lvlText w:val="•"/>
      <w:lvlJc w:val="left"/>
      <w:pPr>
        <w:ind w:left="1827" w:hanging="250"/>
      </w:pPr>
      <w:rPr>
        <w:rFonts w:hint="default"/>
        <w:lang w:val="it-IT" w:eastAsia="en-US" w:bidi="ar-SA"/>
      </w:rPr>
    </w:lvl>
    <w:lvl w:ilvl="4" w:tplc="AC28076E">
      <w:numFmt w:val="bullet"/>
      <w:lvlText w:val="•"/>
      <w:lvlJc w:val="left"/>
      <w:pPr>
        <w:ind w:left="2875" w:hanging="250"/>
      </w:pPr>
      <w:rPr>
        <w:rFonts w:hint="default"/>
        <w:lang w:val="it-IT" w:eastAsia="en-US" w:bidi="ar-SA"/>
      </w:rPr>
    </w:lvl>
    <w:lvl w:ilvl="5" w:tplc="7C007320">
      <w:numFmt w:val="bullet"/>
      <w:lvlText w:val="•"/>
      <w:lvlJc w:val="left"/>
      <w:pPr>
        <w:ind w:left="3922" w:hanging="250"/>
      </w:pPr>
      <w:rPr>
        <w:rFonts w:hint="default"/>
        <w:lang w:val="it-IT" w:eastAsia="en-US" w:bidi="ar-SA"/>
      </w:rPr>
    </w:lvl>
    <w:lvl w:ilvl="6" w:tplc="038C7B48">
      <w:numFmt w:val="bullet"/>
      <w:lvlText w:val="•"/>
      <w:lvlJc w:val="left"/>
      <w:pPr>
        <w:ind w:left="4970" w:hanging="250"/>
      </w:pPr>
      <w:rPr>
        <w:rFonts w:hint="default"/>
        <w:lang w:val="it-IT" w:eastAsia="en-US" w:bidi="ar-SA"/>
      </w:rPr>
    </w:lvl>
    <w:lvl w:ilvl="7" w:tplc="00EE0408">
      <w:numFmt w:val="bullet"/>
      <w:lvlText w:val="•"/>
      <w:lvlJc w:val="left"/>
      <w:pPr>
        <w:ind w:left="6017" w:hanging="250"/>
      </w:pPr>
      <w:rPr>
        <w:rFonts w:hint="default"/>
        <w:lang w:val="it-IT" w:eastAsia="en-US" w:bidi="ar-SA"/>
      </w:rPr>
    </w:lvl>
    <w:lvl w:ilvl="8" w:tplc="149CFEB2">
      <w:numFmt w:val="bullet"/>
      <w:lvlText w:val="•"/>
      <w:lvlJc w:val="left"/>
      <w:pPr>
        <w:ind w:left="7065" w:hanging="250"/>
      </w:pPr>
      <w:rPr>
        <w:rFonts w:hint="default"/>
        <w:lang w:val="it-IT" w:eastAsia="en-US" w:bidi="ar-SA"/>
      </w:rPr>
    </w:lvl>
  </w:abstractNum>
  <w:abstractNum w:abstractNumId="28">
    <w:nsid w:val="5C4D36BD"/>
    <w:multiLevelType w:val="hybridMultilevel"/>
    <w:tmpl w:val="0E427114"/>
    <w:lvl w:ilvl="0" w:tplc="94307794">
      <w:start w:val="1"/>
      <w:numFmt w:val="decimal"/>
      <w:lvlText w:val="%1)"/>
      <w:lvlJc w:val="left"/>
      <w:pPr>
        <w:ind w:left="720" w:hanging="360"/>
      </w:pPr>
      <w:rPr>
        <w:rFonts w:asciiTheme="minorHAnsi" w:hAnsiTheme="minorHAnsi" w:cstheme="minorHAnsi" w:hint="default"/>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D694DA6"/>
    <w:multiLevelType w:val="multilevel"/>
    <w:tmpl w:val="3C3ACA62"/>
    <w:lvl w:ilvl="0">
      <w:numFmt w:val="bullet"/>
      <w:lvlText w:val="-"/>
      <w:lvlJc w:val="left"/>
      <w:pPr>
        <w:tabs>
          <w:tab w:val="num" w:pos="603"/>
        </w:tabs>
        <w:ind w:left="1137" w:hanging="428"/>
      </w:pPr>
      <w:rPr>
        <w:rFonts w:ascii="Verdana" w:eastAsia="Arial" w:hAnsi="Verdana" w:cs="Arial" w:hint="default"/>
        <w:spacing w:val="-1"/>
        <w:w w:val="100"/>
        <w:sz w:val="22"/>
        <w:szCs w:val="22"/>
        <w:lang w:val="it-IT"/>
      </w:rPr>
    </w:lvl>
    <w:lvl w:ilvl="1">
      <w:numFmt w:val="bullet"/>
      <w:lvlText w:val=""/>
      <w:lvlJc w:val="left"/>
      <w:pPr>
        <w:tabs>
          <w:tab w:val="num" w:pos="603"/>
        </w:tabs>
        <w:ind w:left="1276" w:hanging="284"/>
      </w:pPr>
      <w:rPr>
        <w:rFonts w:ascii="Symbol" w:hAnsi="Symbol"/>
        <w:lang w:val="it-IT"/>
      </w:rPr>
    </w:lvl>
    <w:lvl w:ilvl="2">
      <w:numFmt w:val="bullet"/>
      <w:lvlText w:val="•"/>
      <w:lvlJc w:val="left"/>
      <w:pPr>
        <w:tabs>
          <w:tab w:val="num" w:pos="603"/>
        </w:tabs>
        <w:ind w:left="2243" w:hanging="284"/>
      </w:pPr>
      <w:rPr>
        <w:rFonts w:ascii="Times New Roman" w:hAnsi="Times New Roman"/>
      </w:rPr>
    </w:lvl>
    <w:lvl w:ilvl="3">
      <w:numFmt w:val="bullet"/>
      <w:lvlText w:val="•"/>
      <w:lvlJc w:val="left"/>
      <w:pPr>
        <w:tabs>
          <w:tab w:val="num" w:pos="603"/>
        </w:tabs>
        <w:ind w:left="3204" w:hanging="284"/>
      </w:pPr>
      <w:rPr>
        <w:rFonts w:ascii="Times New Roman" w:hAnsi="Times New Roman"/>
      </w:rPr>
    </w:lvl>
    <w:lvl w:ilvl="4">
      <w:numFmt w:val="bullet"/>
      <w:lvlText w:val="•"/>
      <w:lvlJc w:val="left"/>
      <w:pPr>
        <w:tabs>
          <w:tab w:val="num" w:pos="603"/>
        </w:tabs>
        <w:ind w:left="4165" w:hanging="284"/>
      </w:pPr>
      <w:rPr>
        <w:rFonts w:ascii="Times New Roman" w:hAnsi="Times New Roman"/>
      </w:rPr>
    </w:lvl>
    <w:lvl w:ilvl="5">
      <w:numFmt w:val="bullet"/>
      <w:lvlText w:val="•"/>
      <w:lvlJc w:val="left"/>
      <w:pPr>
        <w:tabs>
          <w:tab w:val="num" w:pos="603"/>
        </w:tabs>
        <w:ind w:left="5125" w:hanging="284"/>
      </w:pPr>
      <w:rPr>
        <w:rFonts w:ascii="Times New Roman" w:hAnsi="Times New Roman"/>
      </w:rPr>
    </w:lvl>
    <w:lvl w:ilvl="6">
      <w:numFmt w:val="bullet"/>
      <w:lvlText w:val="•"/>
      <w:lvlJc w:val="left"/>
      <w:pPr>
        <w:tabs>
          <w:tab w:val="num" w:pos="603"/>
        </w:tabs>
        <w:ind w:left="6086" w:hanging="284"/>
      </w:pPr>
      <w:rPr>
        <w:rFonts w:ascii="Times New Roman" w:hAnsi="Times New Roman"/>
      </w:rPr>
    </w:lvl>
    <w:lvl w:ilvl="7">
      <w:numFmt w:val="bullet"/>
      <w:lvlText w:val="•"/>
      <w:lvlJc w:val="left"/>
      <w:pPr>
        <w:tabs>
          <w:tab w:val="num" w:pos="603"/>
        </w:tabs>
        <w:ind w:left="7047" w:hanging="284"/>
      </w:pPr>
      <w:rPr>
        <w:rFonts w:ascii="Times New Roman" w:hAnsi="Times New Roman"/>
      </w:rPr>
    </w:lvl>
    <w:lvl w:ilvl="8">
      <w:numFmt w:val="bullet"/>
      <w:lvlText w:val="•"/>
      <w:lvlJc w:val="left"/>
      <w:pPr>
        <w:tabs>
          <w:tab w:val="num" w:pos="603"/>
        </w:tabs>
        <w:ind w:left="8007" w:hanging="284"/>
      </w:pPr>
      <w:rPr>
        <w:rFonts w:ascii="Times New Roman" w:hAnsi="Times New Roman"/>
      </w:rPr>
    </w:lvl>
  </w:abstractNum>
  <w:abstractNum w:abstractNumId="30">
    <w:nsid w:val="5F405D10"/>
    <w:multiLevelType w:val="hybridMultilevel"/>
    <w:tmpl w:val="FBB62F36"/>
    <w:lvl w:ilvl="0" w:tplc="98AEF23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FE223CC"/>
    <w:multiLevelType w:val="hybridMultilevel"/>
    <w:tmpl w:val="4D7E5084"/>
    <w:lvl w:ilvl="0" w:tplc="04100019">
      <w:start w:val="14"/>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0E61279"/>
    <w:multiLevelType w:val="hybridMultilevel"/>
    <w:tmpl w:val="FBB62F36"/>
    <w:lvl w:ilvl="0" w:tplc="98AEF23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62187F7E"/>
    <w:multiLevelType w:val="hybridMultilevel"/>
    <w:tmpl w:val="CFEC20D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4">
    <w:nsid w:val="62CE42EC"/>
    <w:multiLevelType w:val="hybridMultilevel"/>
    <w:tmpl w:val="E17CFFDC"/>
    <w:lvl w:ilvl="0" w:tplc="1B921AA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3FB6C38"/>
    <w:multiLevelType w:val="hybridMultilevel"/>
    <w:tmpl w:val="CB60BF3E"/>
    <w:lvl w:ilvl="0" w:tplc="3222C420">
      <w:start w:val="16"/>
      <w:numFmt w:val="bullet"/>
      <w:lvlText w:val="-"/>
      <w:lvlJc w:val="left"/>
      <w:pPr>
        <w:ind w:left="720" w:hanging="360"/>
      </w:pPr>
      <w:rPr>
        <w:rFonts w:ascii="Garamond" w:eastAsia="Times New Roman" w:hAnsi="Garamond" w:cs="Aria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48F152A"/>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37">
    <w:nsid w:val="6D89741D"/>
    <w:multiLevelType w:val="hybridMultilevel"/>
    <w:tmpl w:val="B24A5E2C"/>
    <w:lvl w:ilvl="0" w:tplc="04100001">
      <w:start w:val="1"/>
      <w:numFmt w:val="decimal"/>
      <w:lvlText w:val="%1."/>
      <w:lvlJc w:val="left"/>
      <w:pPr>
        <w:tabs>
          <w:tab w:val="num" w:pos="720"/>
        </w:tabs>
        <w:ind w:left="720" w:hanging="360"/>
      </w:pPr>
      <w:rPr>
        <w:rFonts w:hint="default"/>
      </w:rPr>
    </w:lvl>
    <w:lvl w:ilvl="1" w:tplc="0410001B">
      <w:start w:val="1"/>
      <w:numFmt w:val="lowerRoman"/>
      <w:lvlText w:val="%2."/>
      <w:lvlJc w:val="right"/>
      <w:pPr>
        <w:tabs>
          <w:tab w:val="num" w:pos="900"/>
        </w:tabs>
        <w:ind w:left="900" w:hanging="360"/>
      </w:pPr>
      <w:rPr>
        <w:rFonts w:hint="default"/>
      </w:rPr>
    </w:lvl>
    <w:lvl w:ilvl="2" w:tplc="371C98CA">
      <w:numFmt w:val="bullet"/>
      <w:lvlText w:val="-"/>
      <w:lvlJc w:val="left"/>
      <w:pPr>
        <w:tabs>
          <w:tab w:val="num" w:pos="2340"/>
        </w:tabs>
        <w:ind w:left="2340" w:hanging="360"/>
      </w:pPr>
      <w:rPr>
        <w:rFonts w:ascii="Times New Roman" w:eastAsia="Times New Roman" w:hAnsi="Times New Roman" w:cs="Times New Roman" w:hint="default"/>
        <w:b/>
        <w:i w:val="0"/>
        <w:strike w:val="0"/>
        <w:dstrike w:val="0"/>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tplc="04100001">
      <w:start w:val="1"/>
      <w:numFmt w:val="upperLetter"/>
      <w:lvlText w:val="%4."/>
      <w:lvlJc w:val="left"/>
      <w:pPr>
        <w:ind w:left="2880" w:hanging="360"/>
      </w:pPr>
      <w:rPr>
        <w:rFonts w:eastAsia="Times New Roman" w:cs="Times New Roman" w:hint="default"/>
        <w:b w:val="0"/>
      </w:rPr>
    </w:lvl>
    <w:lvl w:ilvl="4" w:tplc="04100003">
      <w:start w:val="1"/>
      <w:numFmt w:val="lowerLetter"/>
      <w:lvlText w:val="%5."/>
      <w:lvlJc w:val="left"/>
      <w:pPr>
        <w:ind w:left="3600" w:hanging="360"/>
      </w:pPr>
      <w:rPr>
        <w:rFonts w:hint="default"/>
      </w:rPr>
    </w:lvl>
    <w:lvl w:ilvl="5" w:tplc="04100005">
      <w:start w:val="2"/>
      <w:numFmt w:val="decimal"/>
      <w:lvlText w:val="%6"/>
      <w:lvlJc w:val="left"/>
      <w:pPr>
        <w:ind w:left="4500" w:hanging="360"/>
      </w:pPr>
      <w:rPr>
        <w:rFonts w:hint="default"/>
      </w:rPr>
    </w:lvl>
    <w:lvl w:ilvl="6" w:tplc="04100001">
      <w:start w:val="2"/>
      <w:numFmt w:val="decimal"/>
      <w:lvlText w:val="%7)"/>
      <w:lvlJc w:val="left"/>
      <w:pPr>
        <w:ind w:left="5040" w:hanging="360"/>
      </w:pPr>
      <w:rPr>
        <w:rFonts w:hint="default"/>
      </w:rPr>
    </w:lvl>
    <w:lvl w:ilvl="7" w:tplc="04100003" w:tentative="1">
      <w:start w:val="1"/>
      <w:numFmt w:val="lowerLetter"/>
      <w:lvlText w:val="%8."/>
      <w:lvlJc w:val="left"/>
      <w:pPr>
        <w:tabs>
          <w:tab w:val="num" w:pos="5760"/>
        </w:tabs>
        <w:ind w:left="5760" w:hanging="360"/>
      </w:pPr>
    </w:lvl>
    <w:lvl w:ilvl="8" w:tplc="04100005" w:tentative="1">
      <w:start w:val="1"/>
      <w:numFmt w:val="lowerRoman"/>
      <w:lvlText w:val="%9."/>
      <w:lvlJc w:val="right"/>
      <w:pPr>
        <w:tabs>
          <w:tab w:val="num" w:pos="6480"/>
        </w:tabs>
        <w:ind w:left="6480" w:hanging="180"/>
      </w:pPr>
    </w:lvl>
  </w:abstractNum>
  <w:abstractNum w:abstractNumId="38">
    <w:nsid w:val="6E6143E2"/>
    <w:multiLevelType w:val="hybridMultilevel"/>
    <w:tmpl w:val="E24E8C92"/>
    <w:lvl w:ilvl="0" w:tplc="6F72052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6F72052C">
      <w:start w:val="1"/>
      <w:numFmt w:val="bullet"/>
      <w:lvlText w:val=""/>
      <w:lvlJc w:val="left"/>
      <w:pPr>
        <w:ind w:left="2160" w:hanging="360"/>
      </w:pPr>
      <w:rPr>
        <w:rFonts w:ascii="Symbol" w:hAnsi="Symbol"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7C3F4372"/>
    <w:multiLevelType w:val="hybridMultilevel"/>
    <w:tmpl w:val="15663066"/>
    <w:lvl w:ilvl="0" w:tplc="34168066">
      <w:start w:val="5"/>
      <w:numFmt w:val="decimal"/>
      <w:lvlText w:val="%1."/>
      <w:lvlJc w:val="left"/>
      <w:pPr>
        <w:ind w:left="720" w:hanging="360"/>
      </w:pPr>
      <w:rPr>
        <w:rFonts w:ascii="Verdana" w:hAnsi="Verdana" w:hint="default"/>
        <w:b/>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ED503F6"/>
    <w:multiLevelType w:val="hybridMultilevel"/>
    <w:tmpl w:val="035C502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2"/>
  </w:num>
  <w:num w:numId="3">
    <w:abstractNumId w:val="28"/>
  </w:num>
  <w:num w:numId="4">
    <w:abstractNumId w:val="6"/>
  </w:num>
  <w:num w:numId="5">
    <w:abstractNumId w:val="39"/>
  </w:num>
  <w:num w:numId="6">
    <w:abstractNumId w:val="35"/>
  </w:num>
  <w:num w:numId="7">
    <w:abstractNumId w:val="9"/>
  </w:num>
  <w:num w:numId="8">
    <w:abstractNumId w:val="40"/>
  </w:num>
  <w:num w:numId="9">
    <w:abstractNumId w:val="22"/>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4"/>
  </w:num>
  <w:num w:numId="18">
    <w:abstractNumId w:val="34"/>
  </w:num>
  <w:num w:numId="19">
    <w:abstractNumId w:val="4"/>
  </w:num>
  <w:num w:numId="20">
    <w:abstractNumId w:val="37"/>
  </w:num>
  <w:num w:numId="21">
    <w:abstractNumId w:val="36"/>
  </w:num>
  <w:num w:numId="22">
    <w:abstractNumId w:val="18"/>
  </w:num>
  <w:num w:numId="23">
    <w:abstractNumId w:val="3"/>
  </w:num>
  <w:num w:numId="24">
    <w:abstractNumId w:val="20"/>
  </w:num>
  <w:num w:numId="25">
    <w:abstractNumId w:val="26"/>
  </w:num>
  <w:num w:numId="26">
    <w:abstractNumId w:val="19"/>
  </w:num>
  <w:num w:numId="27">
    <w:abstractNumId w:val="21"/>
  </w:num>
  <w:num w:numId="28">
    <w:abstractNumId w:val="25"/>
  </w:num>
  <w:num w:numId="29">
    <w:abstractNumId w:val="12"/>
  </w:num>
  <w:num w:numId="30">
    <w:abstractNumId w:val="23"/>
  </w:num>
  <w:num w:numId="31">
    <w:abstractNumId w:val="27"/>
  </w:num>
  <w:num w:numId="32">
    <w:abstractNumId w:val="30"/>
  </w:num>
  <w:num w:numId="33">
    <w:abstractNumId w:val="38"/>
  </w:num>
  <w:num w:numId="34">
    <w:abstractNumId w:val="13"/>
  </w:num>
  <w:num w:numId="35">
    <w:abstractNumId w:val="29"/>
  </w:num>
  <w:num w:numId="36">
    <w:abstractNumId w:val="17"/>
  </w:num>
  <w:num w:numId="37">
    <w:abstractNumId w:val="15"/>
  </w:num>
  <w:num w:numId="38">
    <w:abstractNumId w:val="24"/>
  </w:num>
  <w:num w:numId="39">
    <w:abstractNumId w:val="31"/>
  </w:num>
  <w:num w:numId="40">
    <w:abstractNumId w:val="16"/>
  </w:num>
  <w:num w:numId="41">
    <w:abstractNumId w:val="33"/>
  </w:num>
  <w:num w:numId="42">
    <w:abstractNumId w:val="1"/>
  </w:num>
  <w:num w:numId="43">
    <w:abstractNumId w:val="7"/>
  </w:num>
  <w:num w:numId="44">
    <w:abstractNumId w:val="2"/>
  </w:num>
  <w:num w:numId="45">
    <w:abstractNumId w:val="10"/>
  </w:num>
  <w:num w:numId="46">
    <w:abstractNumId w:val="5"/>
  </w:num>
  <w:num w:numId="4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proofState w:spelling="clean"/>
  <w:defaultTabStop w:val="708"/>
  <w:hyphenationZone w:val="283"/>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88C"/>
    <w:rsid w:val="00000895"/>
    <w:rsid w:val="00001F16"/>
    <w:rsid w:val="00006833"/>
    <w:rsid w:val="000070BC"/>
    <w:rsid w:val="000107FC"/>
    <w:rsid w:val="0001296B"/>
    <w:rsid w:val="00013510"/>
    <w:rsid w:val="000138FD"/>
    <w:rsid w:val="0001469F"/>
    <w:rsid w:val="00015A34"/>
    <w:rsid w:val="000171BD"/>
    <w:rsid w:val="00022B34"/>
    <w:rsid w:val="000256AB"/>
    <w:rsid w:val="0002634C"/>
    <w:rsid w:val="00027A75"/>
    <w:rsid w:val="00033677"/>
    <w:rsid w:val="00036C7D"/>
    <w:rsid w:val="0004267E"/>
    <w:rsid w:val="00042AC4"/>
    <w:rsid w:val="00044BC5"/>
    <w:rsid w:val="000451D0"/>
    <w:rsid w:val="00051A31"/>
    <w:rsid w:val="0005205F"/>
    <w:rsid w:val="00052798"/>
    <w:rsid w:val="000553D3"/>
    <w:rsid w:val="00056713"/>
    <w:rsid w:val="0005682F"/>
    <w:rsid w:val="00056E21"/>
    <w:rsid w:val="000603E7"/>
    <w:rsid w:val="00063BBE"/>
    <w:rsid w:val="00065CEC"/>
    <w:rsid w:val="0006669A"/>
    <w:rsid w:val="00067F0B"/>
    <w:rsid w:val="00070E03"/>
    <w:rsid w:val="00071830"/>
    <w:rsid w:val="00073A28"/>
    <w:rsid w:val="00074FE5"/>
    <w:rsid w:val="0008167D"/>
    <w:rsid w:val="00081D8E"/>
    <w:rsid w:val="00082681"/>
    <w:rsid w:val="00086926"/>
    <w:rsid w:val="000906B6"/>
    <w:rsid w:val="00096314"/>
    <w:rsid w:val="00096B02"/>
    <w:rsid w:val="000A116B"/>
    <w:rsid w:val="000A2762"/>
    <w:rsid w:val="000A662A"/>
    <w:rsid w:val="000A6CCD"/>
    <w:rsid w:val="000A77AB"/>
    <w:rsid w:val="000B1038"/>
    <w:rsid w:val="000B22E6"/>
    <w:rsid w:val="000B3F98"/>
    <w:rsid w:val="000B4A0D"/>
    <w:rsid w:val="000B622C"/>
    <w:rsid w:val="000B67C4"/>
    <w:rsid w:val="000C15C8"/>
    <w:rsid w:val="000C225A"/>
    <w:rsid w:val="000C46AB"/>
    <w:rsid w:val="000C4834"/>
    <w:rsid w:val="000C68E9"/>
    <w:rsid w:val="000D2FD8"/>
    <w:rsid w:val="000D307B"/>
    <w:rsid w:val="000D47E9"/>
    <w:rsid w:val="000E01EE"/>
    <w:rsid w:val="000E179C"/>
    <w:rsid w:val="000E22C9"/>
    <w:rsid w:val="000E330B"/>
    <w:rsid w:val="000E4582"/>
    <w:rsid w:val="000E507B"/>
    <w:rsid w:val="000E770E"/>
    <w:rsid w:val="000E7869"/>
    <w:rsid w:val="000F0461"/>
    <w:rsid w:val="000F098B"/>
    <w:rsid w:val="000F09EF"/>
    <w:rsid w:val="000F2D56"/>
    <w:rsid w:val="000F323B"/>
    <w:rsid w:val="000F6077"/>
    <w:rsid w:val="000F6900"/>
    <w:rsid w:val="00102257"/>
    <w:rsid w:val="001050A5"/>
    <w:rsid w:val="00106923"/>
    <w:rsid w:val="00111331"/>
    <w:rsid w:val="00114A55"/>
    <w:rsid w:val="00115BC2"/>
    <w:rsid w:val="00121BE5"/>
    <w:rsid w:val="00122D7A"/>
    <w:rsid w:val="00123661"/>
    <w:rsid w:val="00126DBA"/>
    <w:rsid w:val="00132A95"/>
    <w:rsid w:val="0013362E"/>
    <w:rsid w:val="00134098"/>
    <w:rsid w:val="00134B4A"/>
    <w:rsid w:val="00136B1F"/>
    <w:rsid w:val="00137798"/>
    <w:rsid w:val="00137B12"/>
    <w:rsid w:val="00137BE1"/>
    <w:rsid w:val="0014055F"/>
    <w:rsid w:val="00141F9B"/>
    <w:rsid w:val="00143042"/>
    <w:rsid w:val="00144B2E"/>
    <w:rsid w:val="001459E9"/>
    <w:rsid w:val="0014613D"/>
    <w:rsid w:val="00146EFA"/>
    <w:rsid w:val="001525FC"/>
    <w:rsid w:val="00155E7E"/>
    <w:rsid w:val="0015663A"/>
    <w:rsid w:val="00156D5C"/>
    <w:rsid w:val="0016064D"/>
    <w:rsid w:val="001625ED"/>
    <w:rsid w:val="00162FFB"/>
    <w:rsid w:val="00165C70"/>
    <w:rsid w:val="00165F37"/>
    <w:rsid w:val="001661E3"/>
    <w:rsid w:val="00170B2A"/>
    <w:rsid w:val="00171B92"/>
    <w:rsid w:val="00171BC4"/>
    <w:rsid w:val="0017541E"/>
    <w:rsid w:val="0018091E"/>
    <w:rsid w:val="00183625"/>
    <w:rsid w:val="00183D7B"/>
    <w:rsid w:val="00184C18"/>
    <w:rsid w:val="00185B64"/>
    <w:rsid w:val="00186B18"/>
    <w:rsid w:val="00191244"/>
    <w:rsid w:val="001925A5"/>
    <w:rsid w:val="00193B39"/>
    <w:rsid w:val="00194BE2"/>
    <w:rsid w:val="0019631E"/>
    <w:rsid w:val="00197DF8"/>
    <w:rsid w:val="001A4B71"/>
    <w:rsid w:val="001B04CF"/>
    <w:rsid w:val="001B12FE"/>
    <w:rsid w:val="001B181F"/>
    <w:rsid w:val="001B1BF5"/>
    <w:rsid w:val="001B28C0"/>
    <w:rsid w:val="001B37C5"/>
    <w:rsid w:val="001B386A"/>
    <w:rsid w:val="001B5A5D"/>
    <w:rsid w:val="001B6016"/>
    <w:rsid w:val="001C106F"/>
    <w:rsid w:val="001C1A35"/>
    <w:rsid w:val="001C3CB0"/>
    <w:rsid w:val="001C412F"/>
    <w:rsid w:val="001C4958"/>
    <w:rsid w:val="001C6B24"/>
    <w:rsid w:val="001C7DB9"/>
    <w:rsid w:val="001D3357"/>
    <w:rsid w:val="001D4D95"/>
    <w:rsid w:val="001D516F"/>
    <w:rsid w:val="001D559D"/>
    <w:rsid w:val="001D6659"/>
    <w:rsid w:val="001D7137"/>
    <w:rsid w:val="001E0E50"/>
    <w:rsid w:val="001E3452"/>
    <w:rsid w:val="001E42BF"/>
    <w:rsid w:val="001E5256"/>
    <w:rsid w:val="001F0129"/>
    <w:rsid w:val="001F0889"/>
    <w:rsid w:val="001F152C"/>
    <w:rsid w:val="001F1C7F"/>
    <w:rsid w:val="001F204D"/>
    <w:rsid w:val="001F297F"/>
    <w:rsid w:val="001F728B"/>
    <w:rsid w:val="00201E93"/>
    <w:rsid w:val="002076A7"/>
    <w:rsid w:val="0021120E"/>
    <w:rsid w:val="00212CA9"/>
    <w:rsid w:val="0021692D"/>
    <w:rsid w:val="002177BF"/>
    <w:rsid w:val="00220390"/>
    <w:rsid w:val="00221A3D"/>
    <w:rsid w:val="002224D0"/>
    <w:rsid w:val="002326FD"/>
    <w:rsid w:val="00234A54"/>
    <w:rsid w:val="0023613B"/>
    <w:rsid w:val="00236AED"/>
    <w:rsid w:val="00241D2C"/>
    <w:rsid w:val="0024255D"/>
    <w:rsid w:val="00246DB5"/>
    <w:rsid w:val="002506FE"/>
    <w:rsid w:val="00250CAD"/>
    <w:rsid w:val="00253D9B"/>
    <w:rsid w:val="00255344"/>
    <w:rsid w:val="0025596F"/>
    <w:rsid w:val="00257A99"/>
    <w:rsid w:val="00261A53"/>
    <w:rsid w:val="0026225F"/>
    <w:rsid w:val="00263F7E"/>
    <w:rsid w:val="00264B0F"/>
    <w:rsid w:val="002662AF"/>
    <w:rsid w:val="0026783D"/>
    <w:rsid w:val="002720F3"/>
    <w:rsid w:val="00273CA0"/>
    <w:rsid w:val="00274E98"/>
    <w:rsid w:val="002761CF"/>
    <w:rsid w:val="00276E29"/>
    <w:rsid w:val="00280831"/>
    <w:rsid w:val="002865CF"/>
    <w:rsid w:val="00287446"/>
    <w:rsid w:val="00287CDB"/>
    <w:rsid w:val="002901F9"/>
    <w:rsid w:val="0029424B"/>
    <w:rsid w:val="00294AB4"/>
    <w:rsid w:val="00295F7D"/>
    <w:rsid w:val="00296E54"/>
    <w:rsid w:val="00297F64"/>
    <w:rsid w:val="002A003B"/>
    <w:rsid w:val="002A0ADE"/>
    <w:rsid w:val="002A212C"/>
    <w:rsid w:val="002A23A8"/>
    <w:rsid w:val="002A500B"/>
    <w:rsid w:val="002A569D"/>
    <w:rsid w:val="002A7861"/>
    <w:rsid w:val="002B01C0"/>
    <w:rsid w:val="002B2AAA"/>
    <w:rsid w:val="002B32BE"/>
    <w:rsid w:val="002B3B34"/>
    <w:rsid w:val="002B3C68"/>
    <w:rsid w:val="002B401F"/>
    <w:rsid w:val="002B78EB"/>
    <w:rsid w:val="002C0254"/>
    <w:rsid w:val="002C4668"/>
    <w:rsid w:val="002C5263"/>
    <w:rsid w:val="002C5323"/>
    <w:rsid w:val="002C534D"/>
    <w:rsid w:val="002C5723"/>
    <w:rsid w:val="002C65AB"/>
    <w:rsid w:val="002C6CA8"/>
    <w:rsid w:val="002C70A0"/>
    <w:rsid w:val="002C73BD"/>
    <w:rsid w:val="002C7A1A"/>
    <w:rsid w:val="002D0F93"/>
    <w:rsid w:val="002D3B50"/>
    <w:rsid w:val="002D4346"/>
    <w:rsid w:val="002D4796"/>
    <w:rsid w:val="002D557A"/>
    <w:rsid w:val="002E07F7"/>
    <w:rsid w:val="002E0D33"/>
    <w:rsid w:val="002E1927"/>
    <w:rsid w:val="002E21E9"/>
    <w:rsid w:val="002E34FF"/>
    <w:rsid w:val="002E3C82"/>
    <w:rsid w:val="002F3A50"/>
    <w:rsid w:val="002F5903"/>
    <w:rsid w:val="00301062"/>
    <w:rsid w:val="00301F46"/>
    <w:rsid w:val="0030240E"/>
    <w:rsid w:val="00302FAC"/>
    <w:rsid w:val="0030468C"/>
    <w:rsid w:val="00305BFB"/>
    <w:rsid w:val="00306328"/>
    <w:rsid w:val="003063A2"/>
    <w:rsid w:val="00307064"/>
    <w:rsid w:val="003070F6"/>
    <w:rsid w:val="00307A30"/>
    <w:rsid w:val="00313ED4"/>
    <w:rsid w:val="00315965"/>
    <w:rsid w:val="00315D55"/>
    <w:rsid w:val="003216A8"/>
    <w:rsid w:val="0032177E"/>
    <w:rsid w:val="003234E4"/>
    <w:rsid w:val="00324ECC"/>
    <w:rsid w:val="00327169"/>
    <w:rsid w:val="003305DB"/>
    <w:rsid w:val="0033083D"/>
    <w:rsid w:val="003322EF"/>
    <w:rsid w:val="0033351E"/>
    <w:rsid w:val="003354E7"/>
    <w:rsid w:val="00337E6D"/>
    <w:rsid w:val="00337F8A"/>
    <w:rsid w:val="003403F8"/>
    <w:rsid w:val="0034378B"/>
    <w:rsid w:val="00343C11"/>
    <w:rsid w:val="00346506"/>
    <w:rsid w:val="00347877"/>
    <w:rsid w:val="00350FBD"/>
    <w:rsid w:val="0035191C"/>
    <w:rsid w:val="00353ED0"/>
    <w:rsid w:val="003569CE"/>
    <w:rsid w:val="003610AA"/>
    <w:rsid w:val="0036321A"/>
    <w:rsid w:val="00363441"/>
    <w:rsid w:val="00365029"/>
    <w:rsid w:val="003672F6"/>
    <w:rsid w:val="003675C5"/>
    <w:rsid w:val="00372E46"/>
    <w:rsid w:val="00374F10"/>
    <w:rsid w:val="00383CEB"/>
    <w:rsid w:val="00386CC0"/>
    <w:rsid w:val="00386FB1"/>
    <w:rsid w:val="003875CF"/>
    <w:rsid w:val="00387798"/>
    <w:rsid w:val="00390737"/>
    <w:rsid w:val="00391AAD"/>
    <w:rsid w:val="0039340C"/>
    <w:rsid w:val="003952FC"/>
    <w:rsid w:val="00395605"/>
    <w:rsid w:val="003971F1"/>
    <w:rsid w:val="00397414"/>
    <w:rsid w:val="003A29FD"/>
    <w:rsid w:val="003A4F4F"/>
    <w:rsid w:val="003B25E5"/>
    <w:rsid w:val="003B3491"/>
    <w:rsid w:val="003B40DE"/>
    <w:rsid w:val="003B58FD"/>
    <w:rsid w:val="003B6303"/>
    <w:rsid w:val="003B6F2B"/>
    <w:rsid w:val="003B7393"/>
    <w:rsid w:val="003C162E"/>
    <w:rsid w:val="003C4430"/>
    <w:rsid w:val="003D43A0"/>
    <w:rsid w:val="003D4EB5"/>
    <w:rsid w:val="003D588C"/>
    <w:rsid w:val="003D5F57"/>
    <w:rsid w:val="003D79DF"/>
    <w:rsid w:val="003E003D"/>
    <w:rsid w:val="003E18AF"/>
    <w:rsid w:val="003E2403"/>
    <w:rsid w:val="003E2D63"/>
    <w:rsid w:val="003E4D98"/>
    <w:rsid w:val="003E6088"/>
    <w:rsid w:val="003E7D59"/>
    <w:rsid w:val="003F013D"/>
    <w:rsid w:val="003F12D2"/>
    <w:rsid w:val="003F14DA"/>
    <w:rsid w:val="003F1675"/>
    <w:rsid w:val="003F5946"/>
    <w:rsid w:val="003F6606"/>
    <w:rsid w:val="0040049D"/>
    <w:rsid w:val="0040202F"/>
    <w:rsid w:val="004029A7"/>
    <w:rsid w:val="004035BB"/>
    <w:rsid w:val="0040391F"/>
    <w:rsid w:val="00406916"/>
    <w:rsid w:val="0041035F"/>
    <w:rsid w:val="00410B51"/>
    <w:rsid w:val="004111CC"/>
    <w:rsid w:val="0041325C"/>
    <w:rsid w:val="004143DB"/>
    <w:rsid w:val="00414932"/>
    <w:rsid w:val="00414D66"/>
    <w:rsid w:val="004173C1"/>
    <w:rsid w:val="00420019"/>
    <w:rsid w:val="00420214"/>
    <w:rsid w:val="00420702"/>
    <w:rsid w:val="004212CA"/>
    <w:rsid w:val="004221AE"/>
    <w:rsid w:val="00423A6A"/>
    <w:rsid w:val="00425C24"/>
    <w:rsid w:val="00430EDF"/>
    <w:rsid w:val="0043102D"/>
    <w:rsid w:val="0043209E"/>
    <w:rsid w:val="0043239C"/>
    <w:rsid w:val="004334F4"/>
    <w:rsid w:val="00434533"/>
    <w:rsid w:val="00435341"/>
    <w:rsid w:val="00436D73"/>
    <w:rsid w:val="00440A8B"/>
    <w:rsid w:val="00444CCF"/>
    <w:rsid w:val="0044525E"/>
    <w:rsid w:val="004731E7"/>
    <w:rsid w:val="00474432"/>
    <w:rsid w:val="00482446"/>
    <w:rsid w:val="0048324D"/>
    <w:rsid w:val="00483973"/>
    <w:rsid w:val="00484245"/>
    <w:rsid w:val="004843DB"/>
    <w:rsid w:val="00490AE4"/>
    <w:rsid w:val="00491570"/>
    <w:rsid w:val="00492974"/>
    <w:rsid w:val="004935D1"/>
    <w:rsid w:val="00493D7D"/>
    <w:rsid w:val="004946DE"/>
    <w:rsid w:val="004A024A"/>
    <w:rsid w:val="004A0AA1"/>
    <w:rsid w:val="004A1D23"/>
    <w:rsid w:val="004A2F76"/>
    <w:rsid w:val="004A41AE"/>
    <w:rsid w:val="004A5FAC"/>
    <w:rsid w:val="004A6459"/>
    <w:rsid w:val="004A6805"/>
    <w:rsid w:val="004A762C"/>
    <w:rsid w:val="004A7F4C"/>
    <w:rsid w:val="004B023E"/>
    <w:rsid w:val="004B0837"/>
    <w:rsid w:val="004B2C19"/>
    <w:rsid w:val="004B39CF"/>
    <w:rsid w:val="004B54C0"/>
    <w:rsid w:val="004B59AB"/>
    <w:rsid w:val="004B59B8"/>
    <w:rsid w:val="004C0661"/>
    <w:rsid w:val="004C11A8"/>
    <w:rsid w:val="004C154A"/>
    <w:rsid w:val="004C15E3"/>
    <w:rsid w:val="004C4A36"/>
    <w:rsid w:val="004C5D07"/>
    <w:rsid w:val="004D1873"/>
    <w:rsid w:val="004D1B08"/>
    <w:rsid w:val="004D1E4B"/>
    <w:rsid w:val="004D2D03"/>
    <w:rsid w:val="004D4DD2"/>
    <w:rsid w:val="004D5FF8"/>
    <w:rsid w:val="004D7A83"/>
    <w:rsid w:val="004E3A0B"/>
    <w:rsid w:val="004E43FF"/>
    <w:rsid w:val="004E5FA2"/>
    <w:rsid w:val="004E73ED"/>
    <w:rsid w:val="004F0435"/>
    <w:rsid w:val="004F18A7"/>
    <w:rsid w:val="004F2618"/>
    <w:rsid w:val="004F4994"/>
    <w:rsid w:val="004F66AB"/>
    <w:rsid w:val="00500B21"/>
    <w:rsid w:val="005042A4"/>
    <w:rsid w:val="00504537"/>
    <w:rsid w:val="0050718E"/>
    <w:rsid w:val="0051324E"/>
    <w:rsid w:val="005155CC"/>
    <w:rsid w:val="0051584B"/>
    <w:rsid w:val="00516316"/>
    <w:rsid w:val="00521B1F"/>
    <w:rsid w:val="005239C9"/>
    <w:rsid w:val="00523E75"/>
    <w:rsid w:val="00524714"/>
    <w:rsid w:val="005251C7"/>
    <w:rsid w:val="00526DD3"/>
    <w:rsid w:val="0053060C"/>
    <w:rsid w:val="00532955"/>
    <w:rsid w:val="00534CF0"/>
    <w:rsid w:val="00535C0B"/>
    <w:rsid w:val="00536A54"/>
    <w:rsid w:val="00536DFE"/>
    <w:rsid w:val="005377A9"/>
    <w:rsid w:val="00542456"/>
    <w:rsid w:val="005429B3"/>
    <w:rsid w:val="005434D5"/>
    <w:rsid w:val="00543B1D"/>
    <w:rsid w:val="005457F4"/>
    <w:rsid w:val="00545E9E"/>
    <w:rsid w:val="005479D2"/>
    <w:rsid w:val="005535B5"/>
    <w:rsid w:val="0055379E"/>
    <w:rsid w:val="00553C97"/>
    <w:rsid w:val="0055661F"/>
    <w:rsid w:val="00562AF1"/>
    <w:rsid w:val="00562E39"/>
    <w:rsid w:val="0056499A"/>
    <w:rsid w:val="00564FD0"/>
    <w:rsid w:val="00566224"/>
    <w:rsid w:val="005666D2"/>
    <w:rsid w:val="00570B26"/>
    <w:rsid w:val="00570F66"/>
    <w:rsid w:val="00574BEC"/>
    <w:rsid w:val="00576100"/>
    <w:rsid w:val="00577681"/>
    <w:rsid w:val="00582EDF"/>
    <w:rsid w:val="0058473D"/>
    <w:rsid w:val="005857EC"/>
    <w:rsid w:val="0058703F"/>
    <w:rsid w:val="005910E5"/>
    <w:rsid w:val="00592746"/>
    <w:rsid w:val="00593FF5"/>
    <w:rsid w:val="00595A43"/>
    <w:rsid w:val="005A13DB"/>
    <w:rsid w:val="005B37F9"/>
    <w:rsid w:val="005B39ED"/>
    <w:rsid w:val="005B4278"/>
    <w:rsid w:val="005B4778"/>
    <w:rsid w:val="005B4F17"/>
    <w:rsid w:val="005B586C"/>
    <w:rsid w:val="005C0BA3"/>
    <w:rsid w:val="005C1AD7"/>
    <w:rsid w:val="005C3499"/>
    <w:rsid w:val="005C61C4"/>
    <w:rsid w:val="005D5464"/>
    <w:rsid w:val="005D549A"/>
    <w:rsid w:val="005D577C"/>
    <w:rsid w:val="005D5F4C"/>
    <w:rsid w:val="005E0241"/>
    <w:rsid w:val="005E097E"/>
    <w:rsid w:val="005E1079"/>
    <w:rsid w:val="005F0652"/>
    <w:rsid w:val="005F0D35"/>
    <w:rsid w:val="005F2FB3"/>
    <w:rsid w:val="005F34BB"/>
    <w:rsid w:val="005F4025"/>
    <w:rsid w:val="005F4F34"/>
    <w:rsid w:val="005F5A0B"/>
    <w:rsid w:val="005F6F2C"/>
    <w:rsid w:val="00601217"/>
    <w:rsid w:val="006016A4"/>
    <w:rsid w:val="00604096"/>
    <w:rsid w:val="00604601"/>
    <w:rsid w:val="00604F2D"/>
    <w:rsid w:val="00606C52"/>
    <w:rsid w:val="006071D9"/>
    <w:rsid w:val="00611F7F"/>
    <w:rsid w:val="00612B0B"/>
    <w:rsid w:val="006144CC"/>
    <w:rsid w:val="00622B72"/>
    <w:rsid w:val="006269F6"/>
    <w:rsid w:val="00632F5C"/>
    <w:rsid w:val="00633E68"/>
    <w:rsid w:val="00635B36"/>
    <w:rsid w:val="0063619C"/>
    <w:rsid w:val="006372C7"/>
    <w:rsid w:val="00640B12"/>
    <w:rsid w:val="0064126D"/>
    <w:rsid w:val="00643DD5"/>
    <w:rsid w:val="00643F6E"/>
    <w:rsid w:val="00643FAE"/>
    <w:rsid w:val="006467E3"/>
    <w:rsid w:val="0064781B"/>
    <w:rsid w:val="00650349"/>
    <w:rsid w:val="00651DA9"/>
    <w:rsid w:val="0065329B"/>
    <w:rsid w:val="00653606"/>
    <w:rsid w:val="006541B9"/>
    <w:rsid w:val="0065653F"/>
    <w:rsid w:val="006572A4"/>
    <w:rsid w:val="00657CF3"/>
    <w:rsid w:val="00660F90"/>
    <w:rsid w:val="00662365"/>
    <w:rsid w:val="00664981"/>
    <w:rsid w:val="006664F8"/>
    <w:rsid w:val="00666B34"/>
    <w:rsid w:val="00667358"/>
    <w:rsid w:val="006709BE"/>
    <w:rsid w:val="00672201"/>
    <w:rsid w:val="0067352A"/>
    <w:rsid w:val="00673B8C"/>
    <w:rsid w:val="006749A2"/>
    <w:rsid w:val="006752BF"/>
    <w:rsid w:val="00677873"/>
    <w:rsid w:val="00677B35"/>
    <w:rsid w:val="006818E5"/>
    <w:rsid w:val="0068418F"/>
    <w:rsid w:val="0068557F"/>
    <w:rsid w:val="00692ECD"/>
    <w:rsid w:val="0069787F"/>
    <w:rsid w:val="00697D69"/>
    <w:rsid w:val="006A04C6"/>
    <w:rsid w:val="006A15A5"/>
    <w:rsid w:val="006A16F4"/>
    <w:rsid w:val="006A224E"/>
    <w:rsid w:val="006A7064"/>
    <w:rsid w:val="006B2266"/>
    <w:rsid w:val="006B3E05"/>
    <w:rsid w:val="006C067F"/>
    <w:rsid w:val="006C0F8E"/>
    <w:rsid w:val="006C19F7"/>
    <w:rsid w:val="006C21B8"/>
    <w:rsid w:val="006C2DC7"/>
    <w:rsid w:val="006C51C4"/>
    <w:rsid w:val="006D03F2"/>
    <w:rsid w:val="006D12E0"/>
    <w:rsid w:val="006D4052"/>
    <w:rsid w:val="006D5F28"/>
    <w:rsid w:val="006D6BF3"/>
    <w:rsid w:val="006D7140"/>
    <w:rsid w:val="006D7EB5"/>
    <w:rsid w:val="006E03D3"/>
    <w:rsid w:val="006E1AD1"/>
    <w:rsid w:val="006E420F"/>
    <w:rsid w:val="006E4558"/>
    <w:rsid w:val="006E4ADB"/>
    <w:rsid w:val="006E5E9C"/>
    <w:rsid w:val="006E6C5D"/>
    <w:rsid w:val="006F18E0"/>
    <w:rsid w:val="006F3A57"/>
    <w:rsid w:val="006F3ED6"/>
    <w:rsid w:val="006F63B6"/>
    <w:rsid w:val="006F640E"/>
    <w:rsid w:val="006F6569"/>
    <w:rsid w:val="006F65A7"/>
    <w:rsid w:val="006F6A17"/>
    <w:rsid w:val="00702D7A"/>
    <w:rsid w:val="00703673"/>
    <w:rsid w:val="00705B67"/>
    <w:rsid w:val="00706F0C"/>
    <w:rsid w:val="00707F0A"/>
    <w:rsid w:val="00710AE9"/>
    <w:rsid w:val="00711D6A"/>
    <w:rsid w:val="00711D9A"/>
    <w:rsid w:val="007128FD"/>
    <w:rsid w:val="00713957"/>
    <w:rsid w:val="00714F68"/>
    <w:rsid w:val="00715875"/>
    <w:rsid w:val="0071708D"/>
    <w:rsid w:val="00722E2F"/>
    <w:rsid w:val="00723C06"/>
    <w:rsid w:val="00724731"/>
    <w:rsid w:val="0072514A"/>
    <w:rsid w:val="0072756C"/>
    <w:rsid w:val="00732DED"/>
    <w:rsid w:val="00733C71"/>
    <w:rsid w:val="0073435F"/>
    <w:rsid w:val="0073625A"/>
    <w:rsid w:val="007362E2"/>
    <w:rsid w:val="00737DA4"/>
    <w:rsid w:val="0074050B"/>
    <w:rsid w:val="00746245"/>
    <w:rsid w:val="00746D25"/>
    <w:rsid w:val="007476B9"/>
    <w:rsid w:val="00751013"/>
    <w:rsid w:val="00755CB2"/>
    <w:rsid w:val="00755DF4"/>
    <w:rsid w:val="00756DBA"/>
    <w:rsid w:val="0075751E"/>
    <w:rsid w:val="0076043A"/>
    <w:rsid w:val="00760FBB"/>
    <w:rsid w:val="00762063"/>
    <w:rsid w:val="007643B5"/>
    <w:rsid w:val="00764D4E"/>
    <w:rsid w:val="00765448"/>
    <w:rsid w:val="00765CCA"/>
    <w:rsid w:val="0076700E"/>
    <w:rsid w:val="00767A0E"/>
    <w:rsid w:val="007706AE"/>
    <w:rsid w:val="007706C4"/>
    <w:rsid w:val="007730F7"/>
    <w:rsid w:val="00773397"/>
    <w:rsid w:val="00774981"/>
    <w:rsid w:val="00776DFC"/>
    <w:rsid w:val="00776F2E"/>
    <w:rsid w:val="0077706F"/>
    <w:rsid w:val="00780929"/>
    <w:rsid w:val="00781F30"/>
    <w:rsid w:val="007845B2"/>
    <w:rsid w:val="00784C55"/>
    <w:rsid w:val="00786211"/>
    <w:rsid w:val="007876B5"/>
    <w:rsid w:val="0079080F"/>
    <w:rsid w:val="00792C9A"/>
    <w:rsid w:val="00792E4A"/>
    <w:rsid w:val="00792FF0"/>
    <w:rsid w:val="00793491"/>
    <w:rsid w:val="007945DA"/>
    <w:rsid w:val="00795B05"/>
    <w:rsid w:val="00795C1B"/>
    <w:rsid w:val="00796844"/>
    <w:rsid w:val="007975BA"/>
    <w:rsid w:val="007A0496"/>
    <w:rsid w:val="007A3B07"/>
    <w:rsid w:val="007A5773"/>
    <w:rsid w:val="007A5F73"/>
    <w:rsid w:val="007B0567"/>
    <w:rsid w:val="007B347D"/>
    <w:rsid w:val="007B3E7B"/>
    <w:rsid w:val="007B47BF"/>
    <w:rsid w:val="007B7A38"/>
    <w:rsid w:val="007C0AD0"/>
    <w:rsid w:val="007C18FB"/>
    <w:rsid w:val="007C389E"/>
    <w:rsid w:val="007C7DF0"/>
    <w:rsid w:val="007D0C98"/>
    <w:rsid w:val="007D0F0D"/>
    <w:rsid w:val="007D4744"/>
    <w:rsid w:val="007D6F6A"/>
    <w:rsid w:val="007E04F0"/>
    <w:rsid w:val="007E466E"/>
    <w:rsid w:val="007E65AA"/>
    <w:rsid w:val="007F03CA"/>
    <w:rsid w:val="007F082A"/>
    <w:rsid w:val="007F0F25"/>
    <w:rsid w:val="007F1F6D"/>
    <w:rsid w:val="007F286F"/>
    <w:rsid w:val="007F2E85"/>
    <w:rsid w:val="007F5830"/>
    <w:rsid w:val="007F786B"/>
    <w:rsid w:val="00801302"/>
    <w:rsid w:val="008021EC"/>
    <w:rsid w:val="0080221D"/>
    <w:rsid w:val="008063AC"/>
    <w:rsid w:val="00810AFA"/>
    <w:rsid w:val="00810EE0"/>
    <w:rsid w:val="008134D0"/>
    <w:rsid w:val="00815C04"/>
    <w:rsid w:val="008169F7"/>
    <w:rsid w:val="008226C0"/>
    <w:rsid w:val="00822DC3"/>
    <w:rsid w:val="00822F7A"/>
    <w:rsid w:val="00827943"/>
    <w:rsid w:val="008309B1"/>
    <w:rsid w:val="008353C4"/>
    <w:rsid w:val="00837D5F"/>
    <w:rsid w:val="008408F1"/>
    <w:rsid w:val="0084283F"/>
    <w:rsid w:val="00843849"/>
    <w:rsid w:val="008443A1"/>
    <w:rsid w:val="00844D47"/>
    <w:rsid w:val="00845A27"/>
    <w:rsid w:val="00853E2C"/>
    <w:rsid w:val="00857193"/>
    <w:rsid w:val="00857ED3"/>
    <w:rsid w:val="0086039B"/>
    <w:rsid w:val="00860A54"/>
    <w:rsid w:val="008624D1"/>
    <w:rsid w:val="00863971"/>
    <w:rsid w:val="008639DF"/>
    <w:rsid w:val="00863C28"/>
    <w:rsid w:val="00863D14"/>
    <w:rsid w:val="00864373"/>
    <w:rsid w:val="00864704"/>
    <w:rsid w:val="008662E1"/>
    <w:rsid w:val="00867E14"/>
    <w:rsid w:val="008757FC"/>
    <w:rsid w:val="00876D9C"/>
    <w:rsid w:val="0087706A"/>
    <w:rsid w:val="00883F8D"/>
    <w:rsid w:val="0088440B"/>
    <w:rsid w:val="008848F2"/>
    <w:rsid w:val="00885ED2"/>
    <w:rsid w:val="008937F6"/>
    <w:rsid w:val="00895E84"/>
    <w:rsid w:val="008A233B"/>
    <w:rsid w:val="008A320B"/>
    <w:rsid w:val="008A4902"/>
    <w:rsid w:val="008B1C0B"/>
    <w:rsid w:val="008B270E"/>
    <w:rsid w:val="008B4F30"/>
    <w:rsid w:val="008B7ADE"/>
    <w:rsid w:val="008C26F0"/>
    <w:rsid w:val="008C2FE6"/>
    <w:rsid w:val="008C41C7"/>
    <w:rsid w:val="008C48FA"/>
    <w:rsid w:val="008C6ED4"/>
    <w:rsid w:val="008C78A1"/>
    <w:rsid w:val="008D06C4"/>
    <w:rsid w:val="008D6A1A"/>
    <w:rsid w:val="008E0F65"/>
    <w:rsid w:val="008E2400"/>
    <w:rsid w:val="008E2E9A"/>
    <w:rsid w:val="008E56FA"/>
    <w:rsid w:val="008E61EE"/>
    <w:rsid w:val="008E75A9"/>
    <w:rsid w:val="008E786D"/>
    <w:rsid w:val="008F1C46"/>
    <w:rsid w:val="008F2409"/>
    <w:rsid w:val="008F395A"/>
    <w:rsid w:val="008F3A2F"/>
    <w:rsid w:val="008F4608"/>
    <w:rsid w:val="008F49C4"/>
    <w:rsid w:val="00903B01"/>
    <w:rsid w:val="00904E9C"/>
    <w:rsid w:val="009059E6"/>
    <w:rsid w:val="009112E3"/>
    <w:rsid w:val="00911EFF"/>
    <w:rsid w:val="00912B1C"/>
    <w:rsid w:val="0091394A"/>
    <w:rsid w:val="009175FC"/>
    <w:rsid w:val="00917DBE"/>
    <w:rsid w:val="009205FC"/>
    <w:rsid w:val="00921054"/>
    <w:rsid w:val="00921B9F"/>
    <w:rsid w:val="009233D3"/>
    <w:rsid w:val="00927476"/>
    <w:rsid w:val="009277BE"/>
    <w:rsid w:val="00932A23"/>
    <w:rsid w:val="00933D83"/>
    <w:rsid w:val="009353E3"/>
    <w:rsid w:val="00937449"/>
    <w:rsid w:val="00937ED1"/>
    <w:rsid w:val="0094075C"/>
    <w:rsid w:val="00940880"/>
    <w:rsid w:val="00943C73"/>
    <w:rsid w:val="00945A6E"/>
    <w:rsid w:val="009470F8"/>
    <w:rsid w:val="0095279E"/>
    <w:rsid w:val="00953B44"/>
    <w:rsid w:val="00953BFD"/>
    <w:rsid w:val="00953E7E"/>
    <w:rsid w:val="00954B86"/>
    <w:rsid w:val="00955106"/>
    <w:rsid w:val="009569F9"/>
    <w:rsid w:val="00956B03"/>
    <w:rsid w:val="00960115"/>
    <w:rsid w:val="00961F31"/>
    <w:rsid w:val="00964E31"/>
    <w:rsid w:val="00967953"/>
    <w:rsid w:val="00971AB9"/>
    <w:rsid w:val="0097202D"/>
    <w:rsid w:val="009722E1"/>
    <w:rsid w:val="00973F6F"/>
    <w:rsid w:val="0097475E"/>
    <w:rsid w:val="009752D0"/>
    <w:rsid w:val="00977636"/>
    <w:rsid w:val="00981C33"/>
    <w:rsid w:val="0098710C"/>
    <w:rsid w:val="00990C39"/>
    <w:rsid w:val="00991AC3"/>
    <w:rsid w:val="00991E22"/>
    <w:rsid w:val="00992188"/>
    <w:rsid w:val="00992A28"/>
    <w:rsid w:val="00992D2B"/>
    <w:rsid w:val="0099376C"/>
    <w:rsid w:val="00996254"/>
    <w:rsid w:val="009966CB"/>
    <w:rsid w:val="0099675E"/>
    <w:rsid w:val="009A3519"/>
    <w:rsid w:val="009A58C8"/>
    <w:rsid w:val="009A5A20"/>
    <w:rsid w:val="009A7C19"/>
    <w:rsid w:val="009B03D7"/>
    <w:rsid w:val="009B151C"/>
    <w:rsid w:val="009B3424"/>
    <w:rsid w:val="009B52D3"/>
    <w:rsid w:val="009B7F7B"/>
    <w:rsid w:val="009C3272"/>
    <w:rsid w:val="009C6773"/>
    <w:rsid w:val="009C7F10"/>
    <w:rsid w:val="009D3C91"/>
    <w:rsid w:val="009D475C"/>
    <w:rsid w:val="009D4853"/>
    <w:rsid w:val="009D49A3"/>
    <w:rsid w:val="009E16BB"/>
    <w:rsid w:val="009E3BE6"/>
    <w:rsid w:val="009E6125"/>
    <w:rsid w:val="009E6BCD"/>
    <w:rsid w:val="009E7443"/>
    <w:rsid w:val="009F048C"/>
    <w:rsid w:val="009F16AA"/>
    <w:rsid w:val="009F3154"/>
    <w:rsid w:val="009F3B66"/>
    <w:rsid w:val="009F4C21"/>
    <w:rsid w:val="009F678D"/>
    <w:rsid w:val="00A013DD"/>
    <w:rsid w:val="00A01D9F"/>
    <w:rsid w:val="00A03C56"/>
    <w:rsid w:val="00A049C0"/>
    <w:rsid w:val="00A10299"/>
    <w:rsid w:val="00A13548"/>
    <w:rsid w:val="00A1413E"/>
    <w:rsid w:val="00A15B97"/>
    <w:rsid w:val="00A20314"/>
    <w:rsid w:val="00A21A42"/>
    <w:rsid w:val="00A23574"/>
    <w:rsid w:val="00A24677"/>
    <w:rsid w:val="00A24C09"/>
    <w:rsid w:val="00A24FAB"/>
    <w:rsid w:val="00A263A1"/>
    <w:rsid w:val="00A26F38"/>
    <w:rsid w:val="00A2700F"/>
    <w:rsid w:val="00A27EEF"/>
    <w:rsid w:val="00A32087"/>
    <w:rsid w:val="00A35099"/>
    <w:rsid w:val="00A36D67"/>
    <w:rsid w:val="00A3778A"/>
    <w:rsid w:val="00A4002E"/>
    <w:rsid w:val="00A4321F"/>
    <w:rsid w:val="00A46243"/>
    <w:rsid w:val="00A50103"/>
    <w:rsid w:val="00A504B3"/>
    <w:rsid w:val="00A53CA9"/>
    <w:rsid w:val="00A5439D"/>
    <w:rsid w:val="00A5456F"/>
    <w:rsid w:val="00A54B5A"/>
    <w:rsid w:val="00A6027C"/>
    <w:rsid w:val="00A60FD9"/>
    <w:rsid w:val="00A614A6"/>
    <w:rsid w:val="00A6555F"/>
    <w:rsid w:val="00A657FB"/>
    <w:rsid w:val="00A65B08"/>
    <w:rsid w:val="00A670A7"/>
    <w:rsid w:val="00A70092"/>
    <w:rsid w:val="00A70E90"/>
    <w:rsid w:val="00A72275"/>
    <w:rsid w:val="00A72715"/>
    <w:rsid w:val="00A73355"/>
    <w:rsid w:val="00A76DEC"/>
    <w:rsid w:val="00A80FE5"/>
    <w:rsid w:val="00A822CD"/>
    <w:rsid w:val="00A84F7E"/>
    <w:rsid w:val="00A86992"/>
    <w:rsid w:val="00A86B28"/>
    <w:rsid w:val="00A8726A"/>
    <w:rsid w:val="00A91328"/>
    <w:rsid w:val="00A92512"/>
    <w:rsid w:val="00A94DB1"/>
    <w:rsid w:val="00A967C7"/>
    <w:rsid w:val="00AA4A92"/>
    <w:rsid w:val="00AA6DAE"/>
    <w:rsid w:val="00AA6F13"/>
    <w:rsid w:val="00AB14C0"/>
    <w:rsid w:val="00AB33E0"/>
    <w:rsid w:val="00AB5306"/>
    <w:rsid w:val="00AB6279"/>
    <w:rsid w:val="00AB672E"/>
    <w:rsid w:val="00AB6DD0"/>
    <w:rsid w:val="00AB7659"/>
    <w:rsid w:val="00AB790A"/>
    <w:rsid w:val="00AB7E88"/>
    <w:rsid w:val="00AC07F0"/>
    <w:rsid w:val="00AC0A44"/>
    <w:rsid w:val="00AC113F"/>
    <w:rsid w:val="00AC1D4D"/>
    <w:rsid w:val="00AC2FAE"/>
    <w:rsid w:val="00AC438D"/>
    <w:rsid w:val="00AD0488"/>
    <w:rsid w:val="00AD0EBB"/>
    <w:rsid w:val="00AD361F"/>
    <w:rsid w:val="00AD3895"/>
    <w:rsid w:val="00AE15F4"/>
    <w:rsid w:val="00AE2045"/>
    <w:rsid w:val="00AE2657"/>
    <w:rsid w:val="00AF090F"/>
    <w:rsid w:val="00AF16F1"/>
    <w:rsid w:val="00AF5D26"/>
    <w:rsid w:val="00AF6139"/>
    <w:rsid w:val="00B00737"/>
    <w:rsid w:val="00B03BF2"/>
    <w:rsid w:val="00B03C96"/>
    <w:rsid w:val="00B0424B"/>
    <w:rsid w:val="00B05E52"/>
    <w:rsid w:val="00B072FA"/>
    <w:rsid w:val="00B11984"/>
    <w:rsid w:val="00B12142"/>
    <w:rsid w:val="00B12C06"/>
    <w:rsid w:val="00B12F37"/>
    <w:rsid w:val="00B14B03"/>
    <w:rsid w:val="00B14D02"/>
    <w:rsid w:val="00B15909"/>
    <w:rsid w:val="00B159D4"/>
    <w:rsid w:val="00B15EF9"/>
    <w:rsid w:val="00B2412B"/>
    <w:rsid w:val="00B2666D"/>
    <w:rsid w:val="00B27642"/>
    <w:rsid w:val="00B27F7C"/>
    <w:rsid w:val="00B317E6"/>
    <w:rsid w:val="00B33480"/>
    <w:rsid w:val="00B34A7F"/>
    <w:rsid w:val="00B34F24"/>
    <w:rsid w:val="00B361D4"/>
    <w:rsid w:val="00B37910"/>
    <w:rsid w:val="00B37B25"/>
    <w:rsid w:val="00B37B58"/>
    <w:rsid w:val="00B413C3"/>
    <w:rsid w:val="00B43720"/>
    <w:rsid w:val="00B4417C"/>
    <w:rsid w:val="00B47998"/>
    <w:rsid w:val="00B5194B"/>
    <w:rsid w:val="00B5262C"/>
    <w:rsid w:val="00B529B4"/>
    <w:rsid w:val="00B53B6E"/>
    <w:rsid w:val="00B54F90"/>
    <w:rsid w:val="00B564F5"/>
    <w:rsid w:val="00B56D1E"/>
    <w:rsid w:val="00B57989"/>
    <w:rsid w:val="00B603FB"/>
    <w:rsid w:val="00B60F11"/>
    <w:rsid w:val="00B6121E"/>
    <w:rsid w:val="00B66581"/>
    <w:rsid w:val="00B66AA9"/>
    <w:rsid w:val="00B66FDE"/>
    <w:rsid w:val="00B672D6"/>
    <w:rsid w:val="00B6794E"/>
    <w:rsid w:val="00B70348"/>
    <w:rsid w:val="00B70912"/>
    <w:rsid w:val="00B72408"/>
    <w:rsid w:val="00B72727"/>
    <w:rsid w:val="00B7337C"/>
    <w:rsid w:val="00B747DD"/>
    <w:rsid w:val="00B74B12"/>
    <w:rsid w:val="00B74F00"/>
    <w:rsid w:val="00B7705D"/>
    <w:rsid w:val="00B822B1"/>
    <w:rsid w:val="00B825C2"/>
    <w:rsid w:val="00B82AD1"/>
    <w:rsid w:val="00B833C7"/>
    <w:rsid w:val="00B8439F"/>
    <w:rsid w:val="00B845B7"/>
    <w:rsid w:val="00B848DE"/>
    <w:rsid w:val="00B84A50"/>
    <w:rsid w:val="00B85E01"/>
    <w:rsid w:val="00B8661D"/>
    <w:rsid w:val="00B867AD"/>
    <w:rsid w:val="00B87B1B"/>
    <w:rsid w:val="00B903E2"/>
    <w:rsid w:val="00B90967"/>
    <w:rsid w:val="00B914AC"/>
    <w:rsid w:val="00B916C9"/>
    <w:rsid w:val="00B91746"/>
    <w:rsid w:val="00B94543"/>
    <w:rsid w:val="00B95B48"/>
    <w:rsid w:val="00B977C7"/>
    <w:rsid w:val="00BA175C"/>
    <w:rsid w:val="00BA45D6"/>
    <w:rsid w:val="00BA4606"/>
    <w:rsid w:val="00BB0332"/>
    <w:rsid w:val="00BB34E0"/>
    <w:rsid w:val="00BB354B"/>
    <w:rsid w:val="00BB368D"/>
    <w:rsid w:val="00BB5E66"/>
    <w:rsid w:val="00BC1394"/>
    <w:rsid w:val="00BC2938"/>
    <w:rsid w:val="00BC29C0"/>
    <w:rsid w:val="00BC5DD1"/>
    <w:rsid w:val="00BC75F4"/>
    <w:rsid w:val="00BD03B5"/>
    <w:rsid w:val="00BD1202"/>
    <w:rsid w:val="00BD1DFC"/>
    <w:rsid w:val="00BD35A2"/>
    <w:rsid w:val="00BD45FA"/>
    <w:rsid w:val="00BD55C7"/>
    <w:rsid w:val="00BD6633"/>
    <w:rsid w:val="00BD69FC"/>
    <w:rsid w:val="00BE008A"/>
    <w:rsid w:val="00BE0DAE"/>
    <w:rsid w:val="00BE34D3"/>
    <w:rsid w:val="00BE412B"/>
    <w:rsid w:val="00BE5DA3"/>
    <w:rsid w:val="00BE66C8"/>
    <w:rsid w:val="00BE6883"/>
    <w:rsid w:val="00BE7352"/>
    <w:rsid w:val="00BF27AE"/>
    <w:rsid w:val="00BF2BDA"/>
    <w:rsid w:val="00BF66C9"/>
    <w:rsid w:val="00C00E21"/>
    <w:rsid w:val="00C0199D"/>
    <w:rsid w:val="00C02D31"/>
    <w:rsid w:val="00C02E4D"/>
    <w:rsid w:val="00C037B5"/>
    <w:rsid w:val="00C0509F"/>
    <w:rsid w:val="00C05BEB"/>
    <w:rsid w:val="00C05D52"/>
    <w:rsid w:val="00C101DA"/>
    <w:rsid w:val="00C1078F"/>
    <w:rsid w:val="00C11329"/>
    <w:rsid w:val="00C126C3"/>
    <w:rsid w:val="00C128C7"/>
    <w:rsid w:val="00C135D2"/>
    <w:rsid w:val="00C146AE"/>
    <w:rsid w:val="00C1561A"/>
    <w:rsid w:val="00C15962"/>
    <w:rsid w:val="00C15EFB"/>
    <w:rsid w:val="00C160B4"/>
    <w:rsid w:val="00C16A76"/>
    <w:rsid w:val="00C21F97"/>
    <w:rsid w:val="00C228D2"/>
    <w:rsid w:val="00C24388"/>
    <w:rsid w:val="00C25603"/>
    <w:rsid w:val="00C31310"/>
    <w:rsid w:val="00C3435A"/>
    <w:rsid w:val="00C414CF"/>
    <w:rsid w:val="00C448D2"/>
    <w:rsid w:val="00C4525A"/>
    <w:rsid w:val="00C454CF"/>
    <w:rsid w:val="00C45DDF"/>
    <w:rsid w:val="00C46A22"/>
    <w:rsid w:val="00C46B38"/>
    <w:rsid w:val="00C475BB"/>
    <w:rsid w:val="00C5689E"/>
    <w:rsid w:val="00C626AF"/>
    <w:rsid w:val="00C63B50"/>
    <w:rsid w:val="00C63F3D"/>
    <w:rsid w:val="00C66DA8"/>
    <w:rsid w:val="00C67BED"/>
    <w:rsid w:val="00C71452"/>
    <w:rsid w:val="00C71AD4"/>
    <w:rsid w:val="00C74E2C"/>
    <w:rsid w:val="00C76553"/>
    <w:rsid w:val="00C807A3"/>
    <w:rsid w:val="00C80EAF"/>
    <w:rsid w:val="00C819AD"/>
    <w:rsid w:val="00C81E41"/>
    <w:rsid w:val="00C83CB8"/>
    <w:rsid w:val="00C844DC"/>
    <w:rsid w:val="00C87072"/>
    <w:rsid w:val="00C909DE"/>
    <w:rsid w:val="00C9240D"/>
    <w:rsid w:val="00C929DD"/>
    <w:rsid w:val="00C95BC8"/>
    <w:rsid w:val="00C97FBC"/>
    <w:rsid w:val="00CA0024"/>
    <w:rsid w:val="00CA1BC2"/>
    <w:rsid w:val="00CA5306"/>
    <w:rsid w:val="00CA5784"/>
    <w:rsid w:val="00CA5DF3"/>
    <w:rsid w:val="00CA62B4"/>
    <w:rsid w:val="00CA633A"/>
    <w:rsid w:val="00CA6537"/>
    <w:rsid w:val="00CA72AF"/>
    <w:rsid w:val="00CB2398"/>
    <w:rsid w:val="00CB24AC"/>
    <w:rsid w:val="00CB3142"/>
    <w:rsid w:val="00CB37DF"/>
    <w:rsid w:val="00CB3A8F"/>
    <w:rsid w:val="00CB4088"/>
    <w:rsid w:val="00CB49F4"/>
    <w:rsid w:val="00CB6742"/>
    <w:rsid w:val="00CC0281"/>
    <w:rsid w:val="00CC046C"/>
    <w:rsid w:val="00CC0620"/>
    <w:rsid w:val="00CC1A3F"/>
    <w:rsid w:val="00CC3A48"/>
    <w:rsid w:val="00CC409C"/>
    <w:rsid w:val="00CC5DB5"/>
    <w:rsid w:val="00CC654D"/>
    <w:rsid w:val="00CD0B81"/>
    <w:rsid w:val="00CD1DA1"/>
    <w:rsid w:val="00CD2AAB"/>
    <w:rsid w:val="00CD436D"/>
    <w:rsid w:val="00CD51E9"/>
    <w:rsid w:val="00CD5D57"/>
    <w:rsid w:val="00CD63AC"/>
    <w:rsid w:val="00CD73C2"/>
    <w:rsid w:val="00CD7400"/>
    <w:rsid w:val="00CD779D"/>
    <w:rsid w:val="00CE0C76"/>
    <w:rsid w:val="00CE1D9B"/>
    <w:rsid w:val="00CE2EBF"/>
    <w:rsid w:val="00CE392E"/>
    <w:rsid w:val="00CE42FF"/>
    <w:rsid w:val="00CE6BA9"/>
    <w:rsid w:val="00CF1BCF"/>
    <w:rsid w:val="00CF3C9A"/>
    <w:rsid w:val="00CF44BF"/>
    <w:rsid w:val="00CF48C3"/>
    <w:rsid w:val="00CF4DF4"/>
    <w:rsid w:val="00CF56E3"/>
    <w:rsid w:val="00CF5AF1"/>
    <w:rsid w:val="00CF613D"/>
    <w:rsid w:val="00CF68C1"/>
    <w:rsid w:val="00CF7511"/>
    <w:rsid w:val="00CF7FD7"/>
    <w:rsid w:val="00D000EF"/>
    <w:rsid w:val="00D01B29"/>
    <w:rsid w:val="00D03300"/>
    <w:rsid w:val="00D0488A"/>
    <w:rsid w:val="00D05F1A"/>
    <w:rsid w:val="00D0730E"/>
    <w:rsid w:val="00D10286"/>
    <w:rsid w:val="00D11596"/>
    <w:rsid w:val="00D11ACB"/>
    <w:rsid w:val="00D13ADE"/>
    <w:rsid w:val="00D14A25"/>
    <w:rsid w:val="00D16D8F"/>
    <w:rsid w:val="00D232A1"/>
    <w:rsid w:val="00D234AB"/>
    <w:rsid w:val="00D273B8"/>
    <w:rsid w:val="00D30823"/>
    <w:rsid w:val="00D31A0B"/>
    <w:rsid w:val="00D328E7"/>
    <w:rsid w:val="00D33087"/>
    <w:rsid w:val="00D33F09"/>
    <w:rsid w:val="00D37368"/>
    <w:rsid w:val="00D42323"/>
    <w:rsid w:val="00D44C61"/>
    <w:rsid w:val="00D44CB5"/>
    <w:rsid w:val="00D454F5"/>
    <w:rsid w:val="00D457CE"/>
    <w:rsid w:val="00D46B07"/>
    <w:rsid w:val="00D507E5"/>
    <w:rsid w:val="00D5119E"/>
    <w:rsid w:val="00D52EC6"/>
    <w:rsid w:val="00D530E3"/>
    <w:rsid w:val="00D53D61"/>
    <w:rsid w:val="00D60FD7"/>
    <w:rsid w:val="00D6208B"/>
    <w:rsid w:val="00D62529"/>
    <w:rsid w:val="00D62DBC"/>
    <w:rsid w:val="00D6332A"/>
    <w:rsid w:val="00D633D2"/>
    <w:rsid w:val="00D64387"/>
    <w:rsid w:val="00D643C7"/>
    <w:rsid w:val="00D72400"/>
    <w:rsid w:val="00D73572"/>
    <w:rsid w:val="00D740CF"/>
    <w:rsid w:val="00D75EEB"/>
    <w:rsid w:val="00D76FFE"/>
    <w:rsid w:val="00D77267"/>
    <w:rsid w:val="00D804B0"/>
    <w:rsid w:val="00D808A1"/>
    <w:rsid w:val="00D81BDF"/>
    <w:rsid w:val="00D82210"/>
    <w:rsid w:val="00D8275D"/>
    <w:rsid w:val="00D834C2"/>
    <w:rsid w:val="00D84D98"/>
    <w:rsid w:val="00D84DA6"/>
    <w:rsid w:val="00D858FF"/>
    <w:rsid w:val="00D9317C"/>
    <w:rsid w:val="00D944F2"/>
    <w:rsid w:val="00D95028"/>
    <w:rsid w:val="00D95B38"/>
    <w:rsid w:val="00D96427"/>
    <w:rsid w:val="00DA5750"/>
    <w:rsid w:val="00DA5963"/>
    <w:rsid w:val="00DA7C99"/>
    <w:rsid w:val="00DB0EBE"/>
    <w:rsid w:val="00DB514D"/>
    <w:rsid w:val="00DB666D"/>
    <w:rsid w:val="00DB6826"/>
    <w:rsid w:val="00DC1B72"/>
    <w:rsid w:val="00DC2856"/>
    <w:rsid w:val="00DC50DF"/>
    <w:rsid w:val="00DC67BF"/>
    <w:rsid w:val="00DC798F"/>
    <w:rsid w:val="00DC7C50"/>
    <w:rsid w:val="00DC7D04"/>
    <w:rsid w:val="00DD03B0"/>
    <w:rsid w:val="00DD0EC2"/>
    <w:rsid w:val="00DD1914"/>
    <w:rsid w:val="00DD3E77"/>
    <w:rsid w:val="00DD53F4"/>
    <w:rsid w:val="00DD5C57"/>
    <w:rsid w:val="00DD784F"/>
    <w:rsid w:val="00DE0701"/>
    <w:rsid w:val="00DE27BB"/>
    <w:rsid w:val="00DE3642"/>
    <w:rsid w:val="00DE6B0E"/>
    <w:rsid w:val="00DE7B6F"/>
    <w:rsid w:val="00DE7B72"/>
    <w:rsid w:val="00DE7F9F"/>
    <w:rsid w:val="00DF15E7"/>
    <w:rsid w:val="00DF4FB3"/>
    <w:rsid w:val="00E045FA"/>
    <w:rsid w:val="00E04704"/>
    <w:rsid w:val="00E04FB3"/>
    <w:rsid w:val="00E0603A"/>
    <w:rsid w:val="00E07089"/>
    <w:rsid w:val="00E1368A"/>
    <w:rsid w:val="00E144A3"/>
    <w:rsid w:val="00E161D1"/>
    <w:rsid w:val="00E16AEE"/>
    <w:rsid w:val="00E16BDB"/>
    <w:rsid w:val="00E26230"/>
    <w:rsid w:val="00E27450"/>
    <w:rsid w:val="00E3221D"/>
    <w:rsid w:val="00E32EE9"/>
    <w:rsid w:val="00E3560E"/>
    <w:rsid w:val="00E36A55"/>
    <w:rsid w:val="00E37246"/>
    <w:rsid w:val="00E434E9"/>
    <w:rsid w:val="00E44D81"/>
    <w:rsid w:val="00E46122"/>
    <w:rsid w:val="00E5036C"/>
    <w:rsid w:val="00E5038A"/>
    <w:rsid w:val="00E5045C"/>
    <w:rsid w:val="00E50F2F"/>
    <w:rsid w:val="00E5272D"/>
    <w:rsid w:val="00E5392C"/>
    <w:rsid w:val="00E55AD4"/>
    <w:rsid w:val="00E5774C"/>
    <w:rsid w:val="00E605D8"/>
    <w:rsid w:val="00E616A9"/>
    <w:rsid w:val="00E62569"/>
    <w:rsid w:val="00E62E5C"/>
    <w:rsid w:val="00E66F7E"/>
    <w:rsid w:val="00E70854"/>
    <w:rsid w:val="00E7227D"/>
    <w:rsid w:val="00E730EB"/>
    <w:rsid w:val="00E73862"/>
    <w:rsid w:val="00E75DE0"/>
    <w:rsid w:val="00E75F83"/>
    <w:rsid w:val="00E77CA4"/>
    <w:rsid w:val="00E807BA"/>
    <w:rsid w:val="00E85E45"/>
    <w:rsid w:val="00E85EDC"/>
    <w:rsid w:val="00E91D19"/>
    <w:rsid w:val="00E9376C"/>
    <w:rsid w:val="00E977F7"/>
    <w:rsid w:val="00EA10C7"/>
    <w:rsid w:val="00EA1F58"/>
    <w:rsid w:val="00EA4244"/>
    <w:rsid w:val="00EA5224"/>
    <w:rsid w:val="00EA6DE6"/>
    <w:rsid w:val="00EB1962"/>
    <w:rsid w:val="00EB5971"/>
    <w:rsid w:val="00EB616A"/>
    <w:rsid w:val="00EB630A"/>
    <w:rsid w:val="00EB6E10"/>
    <w:rsid w:val="00EC2B23"/>
    <w:rsid w:val="00EC60AA"/>
    <w:rsid w:val="00ED2078"/>
    <w:rsid w:val="00ED2B70"/>
    <w:rsid w:val="00ED3392"/>
    <w:rsid w:val="00ED533B"/>
    <w:rsid w:val="00ED55A6"/>
    <w:rsid w:val="00ED7D75"/>
    <w:rsid w:val="00EE24CF"/>
    <w:rsid w:val="00EE2914"/>
    <w:rsid w:val="00EE4F27"/>
    <w:rsid w:val="00EE6561"/>
    <w:rsid w:val="00EE6AC5"/>
    <w:rsid w:val="00EF028B"/>
    <w:rsid w:val="00EF12E2"/>
    <w:rsid w:val="00EF2C78"/>
    <w:rsid w:val="00EF33E6"/>
    <w:rsid w:val="00EF3C78"/>
    <w:rsid w:val="00EF5160"/>
    <w:rsid w:val="00EF5E59"/>
    <w:rsid w:val="00F01BA0"/>
    <w:rsid w:val="00F054FF"/>
    <w:rsid w:val="00F05598"/>
    <w:rsid w:val="00F065DB"/>
    <w:rsid w:val="00F075DD"/>
    <w:rsid w:val="00F11318"/>
    <w:rsid w:val="00F121EB"/>
    <w:rsid w:val="00F127BB"/>
    <w:rsid w:val="00F12CE4"/>
    <w:rsid w:val="00F148CD"/>
    <w:rsid w:val="00F14E87"/>
    <w:rsid w:val="00F14FA6"/>
    <w:rsid w:val="00F16667"/>
    <w:rsid w:val="00F16ED3"/>
    <w:rsid w:val="00F17388"/>
    <w:rsid w:val="00F208E3"/>
    <w:rsid w:val="00F2144F"/>
    <w:rsid w:val="00F24076"/>
    <w:rsid w:val="00F26008"/>
    <w:rsid w:val="00F26717"/>
    <w:rsid w:val="00F27858"/>
    <w:rsid w:val="00F27DAB"/>
    <w:rsid w:val="00F31983"/>
    <w:rsid w:val="00F3271F"/>
    <w:rsid w:val="00F3286D"/>
    <w:rsid w:val="00F3356D"/>
    <w:rsid w:val="00F33C11"/>
    <w:rsid w:val="00F36723"/>
    <w:rsid w:val="00F3773F"/>
    <w:rsid w:val="00F40A2F"/>
    <w:rsid w:val="00F41261"/>
    <w:rsid w:val="00F42019"/>
    <w:rsid w:val="00F42091"/>
    <w:rsid w:val="00F442B4"/>
    <w:rsid w:val="00F44C4D"/>
    <w:rsid w:val="00F45004"/>
    <w:rsid w:val="00F45017"/>
    <w:rsid w:val="00F4731B"/>
    <w:rsid w:val="00F4763A"/>
    <w:rsid w:val="00F476A5"/>
    <w:rsid w:val="00F536CC"/>
    <w:rsid w:val="00F55FA8"/>
    <w:rsid w:val="00F57A92"/>
    <w:rsid w:val="00F62990"/>
    <w:rsid w:val="00F62CC3"/>
    <w:rsid w:val="00F63E3F"/>
    <w:rsid w:val="00F64213"/>
    <w:rsid w:val="00F6475A"/>
    <w:rsid w:val="00F648AA"/>
    <w:rsid w:val="00F657A2"/>
    <w:rsid w:val="00F730A1"/>
    <w:rsid w:val="00F75DC8"/>
    <w:rsid w:val="00F7682D"/>
    <w:rsid w:val="00F76E75"/>
    <w:rsid w:val="00F81A37"/>
    <w:rsid w:val="00F82B8C"/>
    <w:rsid w:val="00F82E31"/>
    <w:rsid w:val="00F836AF"/>
    <w:rsid w:val="00F876EE"/>
    <w:rsid w:val="00F90686"/>
    <w:rsid w:val="00F958B5"/>
    <w:rsid w:val="00F96833"/>
    <w:rsid w:val="00F9693D"/>
    <w:rsid w:val="00F96E3F"/>
    <w:rsid w:val="00FA3C67"/>
    <w:rsid w:val="00FA6CED"/>
    <w:rsid w:val="00FA753B"/>
    <w:rsid w:val="00FB20AE"/>
    <w:rsid w:val="00FB2AED"/>
    <w:rsid w:val="00FB577D"/>
    <w:rsid w:val="00FB67FE"/>
    <w:rsid w:val="00FC0E86"/>
    <w:rsid w:val="00FC203D"/>
    <w:rsid w:val="00FC2452"/>
    <w:rsid w:val="00FC34ED"/>
    <w:rsid w:val="00FC6C1E"/>
    <w:rsid w:val="00FD12EB"/>
    <w:rsid w:val="00FD1AE2"/>
    <w:rsid w:val="00FD2E18"/>
    <w:rsid w:val="00FD3011"/>
    <w:rsid w:val="00FD3A14"/>
    <w:rsid w:val="00FD6A8E"/>
    <w:rsid w:val="00FD767D"/>
    <w:rsid w:val="00FD7E42"/>
    <w:rsid w:val="00FE1D84"/>
    <w:rsid w:val="00FE2545"/>
    <w:rsid w:val="00FE4AB3"/>
    <w:rsid w:val="00FE53F8"/>
    <w:rsid w:val="00FF128A"/>
    <w:rsid w:val="00FF25EB"/>
    <w:rsid w:val="00FF29FF"/>
    <w:rsid w:val="00FF64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434E9"/>
    <w:rPr>
      <w:rFonts w:ascii="Times New Roman" w:eastAsia="Times New Roman" w:hAnsi="Times New Roman"/>
      <w:sz w:val="24"/>
      <w:szCs w:val="24"/>
    </w:rPr>
  </w:style>
  <w:style w:type="paragraph" w:styleId="Titolo1">
    <w:name w:val="heading 1"/>
    <w:aliases w:val="frase polite"/>
    <w:basedOn w:val="Normale"/>
    <w:next w:val="Normale"/>
    <w:qFormat/>
    <w:pPr>
      <w:keepNext/>
      <w:spacing w:before="240" w:after="60"/>
      <w:outlineLvl w:val="0"/>
    </w:pPr>
    <w:rPr>
      <w:rFonts w:ascii="Arial" w:hAnsi="Arial"/>
      <w:b/>
      <w:bCs/>
      <w:kern w:val="32"/>
      <w:sz w:val="32"/>
      <w:szCs w:val="32"/>
      <w:lang w:val="x-none"/>
    </w:rPr>
  </w:style>
  <w:style w:type="paragraph" w:styleId="Titolo2">
    <w:name w:val="heading 2"/>
    <w:basedOn w:val="Normale"/>
    <w:next w:val="Normale"/>
    <w:qFormat/>
    <w:pPr>
      <w:keepNext/>
      <w:spacing w:before="240" w:after="60"/>
      <w:outlineLvl w:val="1"/>
    </w:pPr>
    <w:rPr>
      <w:rFonts w:ascii="Arial" w:hAnsi="Arial"/>
      <w:b/>
      <w:bCs/>
      <w:i/>
      <w:iCs/>
      <w:sz w:val="28"/>
      <w:szCs w:val="28"/>
      <w:lang w:val="x-none"/>
    </w:rPr>
  </w:style>
  <w:style w:type="paragraph" w:styleId="Titolo5">
    <w:name w:val="heading 5"/>
    <w:basedOn w:val="Normale"/>
    <w:next w:val="Normale"/>
    <w:qFormat/>
    <w:pPr>
      <w:keepNext/>
      <w:spacing w:before="120" w:after="120"/>
      <w:jc w:val="center"/>
      <w:outlineLvl w:val="4"/>
    </w:pPr>
    <w:rPr>
      <w:rFonts w:ascii="Verdana" w:hAnsi="Verdana"/>
      <w:b/>
      <w:bCs/>
      <w:iCs/>
      <w:sz w:val="20"/>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rase polite Carattere"/>
    <w:rPr>
      <w:rFonts w:ascii="Arial" w:eastAsia="Times New Roman" w:hAnsi="Arial" w:cs="Arial"/>
      <w:b/>
      <w:bCs/>
      <w:kern w:val="32"/>
      <w:sz w:val="32"/>
      <w:szCs w:val="32"/>
      <w:lang w:eastAsia="it-IT"/>
    </w:rPr>
  </w:style>
  <w:style w:type="character" w:customStyle="1" w:styleId="Titolo2Carattere">
    <w:name w:val="Titolo 2 Carattere"/>
    <w:rPr>
      <w:rFonts w:ascii="Arial" w:eastAsia="Times New Roman" w:hAnsi="Arial" w:cs="Arial"/>
      <w:b/>
      <w:bCs/>
      <w:i/>
      <w:iCs/>
      <w:sz w:val="28"/>
      <w:szCs w:val="28"/>
      <w:lang w:eastAsia="it-IT"/>
    </w:rPr>
  </w:style>
  <w:style w:type="character" w:customStyle="1" w:styleId="Titolo5Carattere">
    <w:name w:val="Titolo 5 Carattere"/>
    <w:rPr>
      <w:rFonts w:ascii="Verdana" w:eastAsia="Times New Roman" w:hAnsi="Verdana" w:cs="Times New Roman"/>
      <w:b/>
      <w:bCs/>
      <w:iCs/>
      <w:sz w:val="20"/>
      <w:szCs w:val="24"/>
      <w:lang w:eastAsia="it-IT"/>
    </w:rPr>
  </w:style>
  <w:style w:type="character" w:styleId="Collegamentoipertestuale">
    <w:name w:val="Hyperlink"/>
    <w:semiHidden/>
    <w:rPr>
      <w:color w:val="0000FF"/>
      <w:u w:val="single"/>
    </w:rPr>
  </w:style>
  <w:style w:type="paragraph" w:styleId="Pidipagina">
    <w:name w:val="footer"/>
    <w:basedOn w:val="Normale"/>
    <w:uiPriority w:val="99"/>
    <w:pPr>
      <w:tabs>
        <w:tab w:val="center" w:pos="4819"/>
        <w:tab w:val="right" w:pos="9638"/>
      </w:tabs>
    </w:pPr>
    <w:rPr>
      <w:lang w:val="x-none"/>
    </w:rPr>
  </w:style>
  <w:style w:type="character" w:customStyle="1" w:styleId="PidipaginaCarattere">
    <w:name w:val="Piè di pagina Carattere"/>
    <w:uiPriority w:val="99"/>
    <w:rPr>
      <w:rFonts w:ascii="Times New Roman" w:eastAsia="Times New Roman" w:hAnsi="Times New Roman" w:cs="Times New Roman"/>
      <w:sz w:val="24"/>
      <w:szCs w:val="24"/>
      <w:lang w:eastAsia="it-IT"/>
    </w:rPr>
  </w:style>
  <w:style w:type="character" w:styleId="Numeropagina">
    <w:name w:val="page number"/>
    <w:basedOn w:val="Carpredefinitoparagrafo"/>
    <w:semiHidden/>
  </w:style>
  <w:style w:type="paragraph" w:styleId="Intestazione">
    <w:name w:val="header"/>
    <w:basedOn w:val="Normale"/>
    <w:uiPriority w:val="99"/>
    <w:pPr>
      <w:tabs>
        <w:tab w:val="center" w:pos="4819"/>
        <w:tab w:val="right" w:pos="9638"/>
      </w:tabs>
    </w:pPr>
    <w:rPr>
      <w:lang w:val="x-none"/>
    </w:rPr>
  </w:style>
  <w:style w:type="character" w:customStyle="1" w:styleId="IntestazioneCarattere">
    <w:name w:val="Intestazione Carattere"/>
    <w:uiPriority w:val="99"/>
    <w:rPr>
      <w:rFonts w:ascii="Times New Roman" w:eastAsia="Times New Roman" w:hAnsi="Times New Roman" w:cs="Times New Roman"/>
      <w:sz w:val="24"/>
      <w:szCs w:val="24"/>
      <w:lang w:eastAsia="it-IT"/>
    </w:rPr>
  </w:style>
  <w:style w:type="paragraph" w:styleId="Rientrocorpodeltesto3">
    <w:name w:val="Body Text Indent 3"/>
    <w:basedOn w:val="Normale"/>
    <w:semiHidden/>
    <w:pPr>
      <w:spacing w:before="120" w:after="120"/>
      <w:ind w:left="360"/>
      <w:jc w:val="both"/>
    </w:pPr>
    <w:rPr>
      <w:rFonts w:ascii="Verdana" w:hAnsi="Verdana"/>
      <w:sz w:val="20"/>
      <w:lang w:val="x-none"/>
    </w:rPr>
  </w:style>
  <w:style w:type="character" w:customStyle="1" w:styleId="Rientrocorpodeltesto3Carattere">
    <w:name w:val="Rientro corpo del testo 3 Carattere"/>
    <w:semiHidden/>
    <w:rPr>
      <w:rFonts w:ascii="Verdana" w:eastAsia="Times New Roman" w:hAnsi="Verdana" w:cs="Times New Roman"/>
      <w:sz w:val="20"/>
      <w:szCs w:val="24"/>
      <w:lang w:eastAsia="it-IT"/>
    </w:rPr>
  </w:style>
  <w:style w:type="paragraph" w:styleId="Corpodeltesto2">
    <w:name w:val="Body Text 2"/>
    <w:basedOn w:val="Normale"/>
    <w:semiHidden/>
    <w:pPr>
      <w:spacing w:before="120" w:after="120"/>
      <w:jc w:val="both"/>
    </w:pPr>
    <w:rPr>
      <w:rFonts w:ascii="Verdana" w:hAnsi="Verdana"/>
      <w:sz w:val="20"/>
      <w:lang w:val="x-none"/>
    </w:rPr>
  </w:style>
  <w:style w:type="character" w:customStyle="1" w:styleId="Corpodeltesto2Carattere">
    <w:name w:val="Corpo del testo 2 Carattere"/>
    <w:semiHidden/>
    <w:rPr>
      <w:rFonts w:ascii="Verdana" w:eastAsia="Times New Roman" w:hAnsi="Verdana" w:cs="Times New Roman"/>
      <w:sz w:val="20"/>
      <w:szCs w:val="24"/>
      <w:lang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uiPriority w:val="99"/>
    <w:rPr>
      <w:sz w:val="20"/>
      <w:szCs w:val="20"/>
      <w:lang w:val="x-none"/>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Pr>
      <w:rFonts w:ascii="Times New Roman" w:eastAsia="Times New Roman" w:hAnsi="Times New Roman" w:cs="Times New Roman"/>
      <w:sz w:val="20"/>
      <w:szCs w:val="20"/>
      <w:lang w:eastAsia="it-IT"/>
    </w:rPr>
  </w:style>
  <w:style w:type="character" w:styleId="Rimandonotaapidipagina">
    <w:name w:val="footnote reference"/>
    <w:aliases w:val="Footnote symbol,Voetnootverwijzing,footnote sign,Rimando nota a piè di pagina-IMONT,Rimando nota a piè di pagina1,BVI fnr"/>
    <w:uiPriority w:val="99"/>
    <w:rPr>
      <w:vertAlign w:val="superscript"/>
    </w:rPr>
  </w:style>
  <w:style w:type="paragraph" w:styleId="Corpodeltesto3">
    <w:name w:val="Body Text 3"/>
    <w:basedOn w:val="Normale"/>
    <w:semiHidden/>
    <w:pPr>
      <w:spacing w:before="120" w:after="120"/>
      <w:jc w:val="center"/>
    </w:pPr>
    <w:rPr>
      <w:rFonts w:ascii="Verdana" w:hAnsi="Verdana"/>
      <w:sz w:val="20"/>
      <w:lang w:val="x-none"/>
    </w:rPr>
  </w:style>
  <w:style w:type="character" w:customStyle="1" w:styleId="Corpodeltesto3Carattere">
    <w:name w:val="Corpo del testo 3 Carattere"/>
    <w:semiHidden/>
    <w:rPr>
      <w:rFonts w:ascii="Verdana" w:eastAsia="Times New Roman" w:hAnsi="Verdana" w:cs="Times New Roman"/>
      <w:sz w:val="20"/>
      <w:szCs w:val="24"/>
      <w:lang w:eastAsia="it-IT"/>
    </w:rPr>
  </w:style>
  <w:style w:type="character" w:styleId="Enfasicorsivo">
    <w:name w:val="Emphasis"/>
    <w:qFormat/>
    <w:rPr>
      <w:i/>
      <w:iCs/>
    </w:rPr>
  </w:style>
  <w:style w:type="character" w:styleId="Enfasigrassetto">
    <w:name w:val="Strong"/>
    <w:qFormat/>
    <w:rPr>
      <w:b/>
      <w:bCs/>
    </w:rPr>
  </w:style>
  <w:style w:type="paragraph" w:styleId="Paragrafoelenco">
    <w:name w:val="List Paragraph"/>
    <w:aliases w:val="Table of contents numbered"/>
    <w:basedOn w:val="Normale"/>
    <w:link w:val="ParagrafoelencoCarattere"/>
    <w:uiPriority w:val="34"/>
    <w:qFormat/>
    <w:pPr>
      <w:ind w:left="720"/>
      <w:contextualSpacing/>
    </w:pPr>
  </w:style>
  <w:style w:type="paragraph" w:customStyle="1" w:styleId="Default">
    <w:name w:val="Default"/>
    <w:pPr>
      <w:autoSpaceDE w:val="0"/>
      <w:autoSpaceDN w:val="0"/>
      <w:adjustRightInd w:val="0"/>
    </w:pPr>
    <w:rPr>
      <w:rFonts w:ascii="Verdana" w:hAnsi="Verdana" w:cs="Verdana"/>
      <w:color w:val="000000"/>
      <w:sz w:val="24"/>
      <w:szCs w:val="24"/>
      <w:lang w:eastAsia="en-US"/>
    </w:rPr>
  </w:style>
  <w:style w:type="paragraph" w:customStyle="1" w:styleId="paragrafo">
    <w:name w:val="paragrafo"/>
    <w:basedOn w:val="Normale"/>
    <w:rPr>
      <w:rFonts w:ascii="Garamond" w:hAnsi="Garamond"/>
    </w:rPr>
  </w:style>
  <w:style w:type="paragraph" w:styleId="Corpotesto">
    <w:name w:val="Body Text"/>
    <w:basedOn w:val="Normale"/>
    <w:semiHidden/>
    <w:unhideWhenUsed/>
    <w:pPr>
      <w:spacing w:after="120"/>
    </w:pPr>
    <w:rPr>
      <w:lang w:val="x-none" w:eastAsia="x-none"/>
    </w:rPr>
  </w:style>
  <w:style w:type="character" w:customStyle="1" w:styleId="CorpodeltestoCarattere">
    <w:name w:val="Corpo del testo Carattere"/>
    <w:semiHidden/>
    <w:rPr>
      <w:rFonts w:ascii="Times New Roman" w:eastAsia="Times New Roman" w:hAnsi="Times New Roman"/>
      <w:sz w:val="24"/>
      <w:szCs w:val="24"/>
    </w:rPr>
  </w:style>
  <w:style w:type="paragraph" w:customStyle="1" w:styleId="FormRientro1conpallino">
    <w:name w:val="Form Rientro 1 con pallino"/>
    <w:basedOn w:val="Normale"/>
    <w:pPr>
      <w:numPr>
        <w:numId w:val="1"/>
      </w:numPr>
      <w:jc w:val="both"/>
    </w:pPr>
    <w:rPr>
      <w:rFonts w:ascii="Garamond" w:hAnsi="Garamond"/>
      <w:snapToGrid w:val="0"/>
    </w:rPr>
  </w:style>
  <w:style w:type="paragraph" w:customStyle="1" w:styleId="ARTICOLOIILIVELLO">
    <w:name w:val="ARTICOLO II LIVELLO"/>
    <w:basedOn w:val="Normale"/>
    <w:pPr>
      <w:tabs>
        <w:tab w:val="right" w:pos="284"/>
        <w:tab w:val="left" w:pos="1843"/>
      </w:tabs>
      <w:spacing w:before="120"/>
      <w:jc w:val="both"/>
    </w:pPr>
    <w:rPr>
      <w:rFonts w:ascii="Garamond" w:hAnsi="Garamond"/>
    </w:rPr>
  </w:style>
  <w:style w:type="character" w:customStyle="1" w:styleId="FootnoteCharacters">
    <w:name w:val="Footnote Characters"/>
  </w:style>
  <w:style w:type="paragraph" w:customStyle="1" w:styleId="titoletto">
    <w:name w:val="titoletto"/>
    <w:basedOn w:val="Normale"/>
    <w:next w:val="Normale"/>
    <w:pPr>
      <w:keepNext/>
      <w:spacing w:before="120"/>
      <w:jc w:val="both"/>
      <w:outlineLvl w:val="3"/>
    </w:pPr>
    <w:rPr>
      <w:rFonts w:ascii="Garamond" w:hAnsi="Garamond"/>
      <w:b/>
      <w:snapToGrid w:val="0"/>
    </w:rPr>
  </w:style>
  <w:style w:type="paragraph" w:styleId="Testofumetto">
    <w:name w:val="Balloon Text"/>
    <w:basedOn w:val="Normale"/>
    <w:semiHidden/>
    <w:unhideWhenUsed/>
    <w:rPr>
      <w:rFonts w:ascii="Tahoma" w:hAnsi="Tahoma"/>
      <w:sz w:val="16"/>
      <w:szCs w:val="16"/>
      <w:lang w:val="x-none" w:eastAsia="x-none"/>
    </w:rPr>
  </w:style>
  <w:style w:type="character" w:customStyle="1" w:styleId="TestofumettoCarattere">
    <w:name w:val="Testo fumetto Carattere"/>
    <w:semiHidden/>
    <w:rPr>
      <w:rFonts w:ascii="Tahoma" w:eastAsia="Times New Roman" w:hAnsi="Tahoma" w:cs="Tahoma"/>
      <w:sz w:val="16"/>
      <w:szCs w:val="16"/>
    </w:rPr>
  </w:style>
  <w:style w:type="character" w:styleId="Rimandocommento">
    <w:name w:val="annotation reference"/>
    <w:semiHidden/>
    <w:unhideWhenUsed/>
    <w:rPr>
      <w:sz w:val="16"/>
      <w:szCs w:val="16"/>
    </w:rPr>
  </w:style>
  <w:style w:type="paragraph" w:styleId="Testocommento">
    <w:name w:val="annotation text"/>
    <w:basedOn w:val="Normale"/>
    <w:unhideWhenUsed/>
    <w:rPr>
      <w:sz w:val="20"/>
      <w:szCs w:val="20"/>
      <w:lang w:val="x-none" w:eastAsia="x-none"/>
    </w:rPr>
  </w:style>
  <w:style w:type="character" w:customStyle="1" w:styleId="TestocommentoCarattere">
    <w:name w:val="Testo commento Carattere"/>
    <w:rPr>
      <w:rFonts w:ascii="Times New Roman" w:eastAsia="Times New Roman" w:hAnsi="Times New Roman"/>
    </w:rPr>
  </w:style>
  <w:style w:type="paragraph" w:styleId="Soggettocommento">
    <w:name w:val="annotation subject"/>
    <w:basedOn w:val="Testocommento"/>
    <w:next w:val="Testocommento"/>
    <w:semiHidden/>
    <w:unhideWhenUsed/>
    <w:rPr>
      <w:b/>
      <w:bCs/>
    </w:rPr>
  </w:style>
  <w:style w:type="character" w:customStyle="1" w:styleId="SoggettocommentoCarattere">
    <w:name w:val="Soggetto commento Carattere"/>
    <w:semiHidden/>
    <w:rPr>
      <w:rFonts w:ascii="Times New Roman" w:eastAsia="Times New Roman" w:hAnsi="Times New Roman"/>
      <w:b/>
      <w:bCs/>
    </w:rPr>
  </w:style>
  <w:style w:type="paragraph" w:styleId="Revisione">
    <w:name w:val="Revision"/>
    <w:hidden/>
    <w:semiHidden/>
    <w:rPr>
      <w:rFonts w:ascii="Times New Roman" w:eastAsia="Times New Roman" w:hAnsi="Times New Roman"/>
      <w:sz w:val="24"/>
      <w:szCs w:val="24"/>
    </w:rPr>
  </w:style>
  <w:style w:type="paragraph" w:customStyle="1" w:styleId="ARTICOLO">
    <w:name w:val="ARTICOLO"/>
    <w:basedOn w:val="Normale"/>
    <w:next w:val="Normale"/>
    <w:pPr>
      <w:tabs>
        <w:tab w:val="num" w:pos="0"/>
        <w:tab w:val="left" w:pos="1843"/>
      </w:tabs>
      <w:spacing w:before="360" w:after="120"/>
      <w:jc w:val="both"/>
    </w:pPr>
    <w:rPr>
      <w:rFonts w:ascii="Garamond" w:hAnsi="Garamond"/>
      <w:b/>
      <w:sz w:val="28"/>
    </w:rPr>
  </w:style>
  <w:style w:type="paragraph" w:styleId="Rientronormale">
    <w:name w:val="Normal Indent"/>
    <w:basedOn w:val="Normale"/>
    <w:semiHidden/>
    <w:pPr>
      <w:tabs>
        <w:tab w:val="num" w:pos="3665"/>
      </w:tabs>
      <w:ind w:left="3665" w:hanging="425"/>
    </w:pPr>
  </w:style>
  <w:style w:type="paragraph" w:styleId="NormaleWeb">
    <w:name w:val="Normal (Web)"/>
    <w:basedOn w:val="Normale"/>
    <w:semiHidden/>
    <w:pPr>
      <w:spacing w:before="100" w:beforeAutospacing="1" w:after="100" w:afterAutospacing="1"/>
    </w:pPr>
    <w:rPr>
      <w:rFonts w:ascii="Arial Unicode MS" w:eastAsia="Arial Unicode MS" w:hAnsi="Arial Unicode MS" w:cs="Courier New"/>
    </w:rPr>
  </w:style>
  <w:style w:type="paragraph" w:customStyle="1" w:styleId="FORMCORPODELTESTO">
    <w:name w:val="FORM CORPO DEL TESTO"/>
    <w:basedOn w:val="Corpodeltesto2"/>
    <w:pPr>
      <w:spacing w:before="0" w:after="0"/>
    </w:pPr>
    <w:rPr>
      <w:rFonts w:ascii="Garamond" w:hAnsi="Garamond" w:cs="Arial"/>
      <w:sz w:val="24"/>
      <w:szCs w:val="22"/>
      <w:lang w:val="it-IT"/>
    </w:rPr>
  </w:style>
  <w:style w:type="paragraph" w:styleId="Mappadocumento">
    <w:name w:val="Document Map"/>
    <w:basedOn w:val="Normale"/>
    <w:semiHidden/>
    <w:pPr>
      <w:shd w:val="clear" w:color="auto" w:fill="000080"/>
      <w:spacing w:after="200" w:line="276" w:lineRule="auto"/>
    </w:pPr>
    <w:rPr>
      <w:sz w:val="2"/>
      <w:szCs w:val="20"/>
      <w:lang w:val="x-none" w:eastAsia="x-none"/>
    </w:rPr>
  </w:style>
  <w:style w:type="character" w:customStyle="1" w:styleId="MappadocumentoCarattere">
    <w:name w:val="Mappa documento Carattere"/>
    <w:semiHidden/>
    <w:rPr>
      <w:rFonts w:ascii="Times New Roman" w:eastAsia="Times New Roman" w:hAnsi="Times New Roman"/>
      <w:sz w:val="2"/>
      <w:shd w:val="clear" w:color="auto" w:fill="000080"/>
      <w:lang w:val="x-none" w:eastAsia="x-none"/>
    </w:rPr>
  </w:style>
  <w:style w:type="paragraph" w:styleId="Rientrocorpodeltesto">
    <w:name w:val="Body Text Indent"/>
    <w:basedOn w:val="Normale"/>
    <w:semiHidden/>
    <w:pPr>
      <w:spacing w:before="120" w:after="120"/>
      <w:ind w:left="180" w:hanging="180"/>
      <w:jc w:val="both"/>
    </w:pPr>
    <w:rPr>
      <w:rFonts w:ascii="Verdana" w:hAnsi="Verdana" w:cs="Arial"/>
      <w:sz w:val="20"/>
      <w:szCs w:val="20"/>
    </w:rPr>
  </w:style>
  <w:style w:type="paragraph" w:styleId="Rientrocorpodeltesto2">
    <w:name w:val="Body Text Indent 2"/>
    <w:basedOn w:val="Normale"/>
    <w:semiHidden/>
    <w:pPr>
      <w:autoSpaceDE w:val="0"/>
      <w:autoSpaceDN w:val="0"/>
      <w:adjustRightInd w:val="0"/>
      <w:spacing w:after="120"/>
      <w:ind w:left="1276" w:hanging="568"/>
      <w:jc w:val="both"/>
    </w:pPr>
    <w:rPr>
      <w:rFonts w:ascii="Verdana" w:eastAsia="Calibri" w:hAnsi="Verdana"/>
      <w:sz w:val="20"/>
      <w:szCs w:val="20"/>
      <w:lang w:eastAsia="en-US"/>
    </w:rPr>
  </w:style>
  <w:style w:type="paragraph" w:customStyle="1" w:styleId="CM1">
    <w:name w:val="CM1"/>
    <w:basedOn w:val="Default"/>
    <w:next w:val="Default"/>
    <w:uiPriority w:val="99"/>
    <w:rsid w:val="004D7A83"/>
    <w:rPr>
      <w:rFonts w:ascii="EUAlbertina" w:hAnsi="EUAlbertina" w:cs="Times New Roman"/>
      <w:color w:val="auto"/>
      <w:lang w:eastAsia="it-IT"/>
    </w:rPr>
  </w:style>
  <w:style w:type="paragraph" w:customStyle="1" w:styleId="CM3">
    <w:name w:val="CM3"/>
    <w:basedOn w:val="Default"/>
    <w:next w:val="Default"/>
    <w:uiPriority w:val="99"/>
    <w:rsid w:val="004D7A83"/>
    <w:rPr>
      <w:rFonts w:ascii="EUAlbertina" w:hAnsi="EUAlbertina" w:cs="Times New Roman"/>
      <w:color w:val="auto"/>
      <w:lang w:eastAsia="it-IT"/>
    </w:rPr>
  </w:style>
  <w:style w:type="paragraph" w:customStyle="1" w:styleId="CM4">
    <w:name w:val="CM4"/>
    <w:basedOn w:val="Default"/>
    <w:next w:val="Default"/>
    <w:uiPriority w:val="99"/>
    <w:rsid w:val="004D7A83"/>
    <w:rPr>
      <w:rFonts w:ascii="EUAlbertina" w:hAnsi="EUAlbertina" w:cs="Times New Roman"/>
      <w:color w:val="auto"/>
      <w:lang w:eastAsia="it-IT"/>
    </w:rPr>
  </w:style>
  <w:style w:type="paragraph" w:styleId="Testonotadichiusura">
    <w:name w:val="endnote text"/>
    <w:basedOn w:val="Normale"/>
    <w:link w:val="TestonotadichiusuraCarattere"/>
    <w:uiPriority w:val="99"/>
    <w:semiHidden/>
    <w:unhideWhenUsed/>
    <w:rsid w:val="0030240E"/>
    <w:rPr>
      <w:sz w:val="20"/>
      <w:szCs w:val="20"/>
    </w:rPr>
  </w:style>
  <w:style w:type="character" w:customStyle="1" w:styleId="TestonotadichiusuraCarattere">
    <w:name w:val="Testo nota di chiusura Carattere"/>
    <w:basedOn w:val="Carpredefinitoparagrafo"/>
    <w:link w:val="Testonotadichiusura"/>
    <w:uiPriority w:val="99"/>
    <w:semiHidden/>
    <w:rsid w:val="0030240E"/>
    <w:rPr>
      <w:rFonts w:ascii="Times New Roman" w:eastAsia="Times New Roman" w:hAnsi="Times New Roman"/>
    </w:rPr>
  </w:style>
  <w:style w:type="character" w:styleId="Rimandonotadichiusura">
    <w:name w:val="endnote reference"/>
    <w:basedOn w:val="Carpredefinitoparagrafo"/>
    <w:uiPriority w:val="99"/>
    <w:semiHidden/>
    <w:unhideWhenUsed/>
    <w:rsid w:val="0030240E"/>
    <w:rPr>
      <w:vertAlign w:val="superscript"/>
    </w:rPr>
  </w:style>
  <w:style w:type="character" w:customStyle="1" w:styleId="ParagrafoelencoCarattere">
    <w:name w:val="Paragrafo elenco Carattere"/>
    <w:aliases w:val="Table of contents numbered Carattere"/>
    <w:basedOn w:val="Carpredefinitoparagrafo"/>
    <w:link w:val="Paragrafoelenco"/>
    <w:uiPriority w:val="34"/>
    <w:locked/>
    <w:rsid w:val="00D10286"/>
    <w:rPr>
      <w:rFonts w:ascii="Times New Roman" w:eastAsia="Times New Roman" w:hAnsi="Times New Roman"/>
      <w:sz w:val="24"/>
      <w:szCs w:val="24"/>
    </w:rPr>
  </w:style>
  <w:style w:type="paragraph" w:customStyle="1" w:styleId="TableParagraph">
    <w:name w:val="Table Paragraph"/>
    <w:basedOn w:val="Normale"/>
    <w:uiPriority w:val="1"/>
    <w:qFormat/>
    <w:rsid w:val="00524714"/>
    <w:pPr>
      <w:widowControl w:val="0"/>
      <w:autoSpaceDE w:val="0"/>
      <w:autoSpaceDN w:val="0"/>
      <w:ind w:left="103"/>
    </w:pPr>
    <w:rPr>
      <w:rFonts w:ascii="Calibri" w:eastAsia="Calibri" w:hAnsi="Calibri" w:cs="Calibri"/>
      <w:sz w:val="22"/>
      <w:szCs w:val="22"/>
      <w:lang w:val="en-US" w:eastAsia="en-US"/>
    </w:rPr>
  </w:style>
  <w:style w:type="paragraph" w:customStyle="1" w:styleId="Corpo">
    <w:name w:val="Corpo"/>
    <w:rsid w:val="00E75F83"/>
    <w:pPr>
      <w:pBdr>
        <w:top w:val="nil"/>
        <w:left w:val="nil"/>
        <w:bottom w:val="nil"/>
        <w:right w:val="nil"/>
        <w:between w:val="nil"/>
        <w:bar w:val="nil"/>
      </w:pBdr>
      <w:spacing w:line="276" w:lineRule="auto"/>
    </w:pPr>
    <w:rPr>
      <w:rFonts w:ascii="Arial" w:eastAsia="Arial Unicode MS" w:hAnsi="Arial Unicode MS" w:cs="Arial Unicode MS"/>
      <w:color w:val="000000"/>
      <w:sz w:val="22"/>
      <w:szCs w:val="22"/>
      <w:u w:color="000000"/>
      <w:bdr w:val="nil"/>
    </w:rPr>
  </w:style>
  <w:style w:type="paragraph" w:styleId="Sommario2">
    <w:name w:val="toc 2"/>
    <w:basedOn w:val="Normale"/>
    <w:next w:val="Normale"/>
    <w:autoRedefine/>
    <w:uiPriority w:val="39"/>
    <w:rsid w:val="00AD361F"/>
    <w:pPr>
      <w:tabs>
        <w:tab w:val="right" w:leader="dot" w:pos="9345"/>
      </w:tabs>
    </w:pPr>
  </w:style>
  <w:style w:type="paragraph" w:customStyle="1" w:styleId="NovaGiustizia1">
    <w:name w:val="NovaGiustizia 1"/>
    <w:basedOn w:val="Normale"/>
    <w:qFormat/>
    <w:rsid w:val="00F3286D"/>
    <w:pPr>
      <w:keepNext/>
      <w:tabs>
        <w:tab w:val="left" w:pos="284"/>
      </w:tabs>
      <w:spacing w:before="240" w:after="60"/>
      <w:jc w:val="both"/>
      <w:outlineLvl w:val="0"/>
    </w:pPr>
    <w:rPr>
      <w:rFonts w:ascii="Myriad Pro" w:hAnsi="Myriad Pro" w:cs="Arial"/>
      <w:b/>
      <w:bCs/>
      <w:color w:val="0091C6"/>
      <w:kern w:val="32"/>
      <w:sz w:val="28"/>
      <w:szCs w:val="28"/>
      <w:lang w:eastAsia="ar-SA"/>
    </w:rPr>
  </w:style>
  <w:style w:type="paragraph" w:customStyle="1" w:styleId="Paragrafoelenco2">
    <w:name w:val="Paragrafo elenco2"/>
    <w:basedOn w:val="Normale"/>
    <w:rsid w:val="003322EF"/>
    <w:pPr>
      <w:ind w:left="720"/>
      <w:contextualSpacing/>
    </w:pPr>
  </w:style>
  <w:style w:type="table" w:styleId="Grigliatabella">
    <w:name w:val="Table Grid"/>
    <w:basedOn w:val="Tabellanormale"/>
    <w:uiPriority w:val="59"/>
    <w:rsid w:val="00604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e"/>
    <w:rsid w:val="00D82210"/>
    <w:pPr>
      <w:widowControl w:val="0"/>
      <w:autoSpaceDE w:val="0"/>
      <w:autoSpaceDN w:val="0"/>
      <w:adjustRightInd w:val="0"/>
    </w:pPr>
  </w:style>
  <w:style w:type="character" w:customStyle="1" w:styleId="FontStyle17">
    <w:name w:val="Font Style17"/>
    <w:rsid w:val="00D82210"/>
    <w:rPr>
      <w:rFonts w:ascii="Times New Roman" w:hAnsi="Times New Roman" w:cs="Times New Roman"/>
      <w:i/>
      <w:iCs/>
      <w:sz w:val="14"/>
      <w:szCs w:val="14"/>
    </w:rPr>
  </w:style>
  <w:style w:type="paragraph" w:customStyle="1" w:styleId="titolo50">
    <w:name w:val="titolo5"/>
    <w:basedOn w:val="Normale"/>
    <w:rsid w:val="00C46A22"/>
    <w:pPr>
      <w:spacing w:after="120"/>
      <w:jc w:val="both"/>
    </w:pPr>
    <w:rPr>
      <w:rFonts w:ascii="Arial" w:hAnsi="Arial"/>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434E9"/>
    <w:rPr>
      <w:rFonts w:ascii="Times New Roman" w:eastAsia="Times New Roman" w:hAnsi="Times New Roman"/>
      <w:sz w:val="24"/>
      <w:szCs w:val="24"/>
    </w:rPr>
  </w:style>
  <w:style w:type="paragraph" w:styleId="Titolo1">
    <w:name w:val="heading 1"/>
    <w:aliases w:val="frase polite"/>
    <w:basedOn w:val="Normale"/>
    <w:next w:val="Normale"/>
    <w:qFormat/>
    <w:pPr>
      <w:keepNext/>
      <w:spacing w:before="240" w:after="60"/>
      <w:outlineLvl w:val="0"/>
    </w:pPr>
    <w:rPr>
      <w:rFonts w:ascii="Arial" w:hAnsi="Arial"/>
      <w:b/>
      <w:bCs/>
      <w:kern w:val="32"/>
      <w:sz w:val="32"/>
      <w:szCs w:val="32"/>
      <w:lang w:val="x-none"/>
    </w:rPr>
  </w:style>
  <w:style w:type="paragraph" w:styleId="Titolo2">
    <w:name w:val="heading 2"/>
    <w:basedOn w:val="Normale"/>
    <w:next w:val="Normale"/>
    <w:qFormat/>
    <w:pPr>
      <w:keepNext/>
      <w:spacing w:before="240" w:after="60"/>
      <w:outlineLvl w:val="1"/>
    </w:pPr>
    <w:rPr>
      <w:rFonts w:ascii="Arial" w:hAnsi="Arial"/>
      <w:b/>
      <w:bCs/>
      <w:i/>
      <w:iCs/>
      <w:sz w:val="28"/>
      <w:szCs w:val="28"/>
      <w:lang w:val="x-none"/>
    </w:rPr>
  </w:style>
  <w:style w:type="paragraph" w:styleId="Titolo5">
    <w:name w:val="heading 5"/>
    <w:basedOn w:val="Normale"/>
    <w:next w:val="Normale"/>
    <w:qFormat/>
    <w:pPr>
      <w:keepNext/>
      <w:spacing w:before="120" w:after="120"/>
      <w:jc w:val="center"/>
      <w:outlineLvl w:val="4"/>
    </w:pPr>
    <w:rPr>
      <w:rFonts w:ascii="Verdana" w:hAnsi="Verdana"/>
      <w:b/>
      <w:bCs/>
      <w:iCs/>
      <w:sz w:val="20"/>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rase polite Carattere"/>
    <w:rPr>
      <w:rFonts w:ascii="Arial" w:eastAsia="Times New Roman" w:hAnsi="Arial" w:cs="Arial"/>
      <w:b/>
      <w:bCs/>
      <w:kern w:val="32"/>
      <w:sz w:val="32"/>
      <w:szCs w:val="32"/>
      <w:lang w:eastAsia="it-IT"/>
    </w:rPr>
  </w:style>
  <w:style w:type="character" w:customStyle="1" w:styleId="Titolo2Carattere">
    <w:name w:val="Titolo 2 Carattere"/>
    <w:rPr>
      <w:rFonts w:ascii="Arial" w:eastAsia="Times New Roman" w:hAnsi="Arial" w:cs="Arial"/>
      <w:b/>
      <w:bCs/>
      <w:i/>
      <w:iCs/>
      <w:sz w:val="28"/>
      <w:szCs w:val="28"/>
      <w:lang w:eastAsia="it-IT"/>
    </w:rPr>
  </w:style>
  <w:style w:type="character" w:customStyle="1" w:styleId="Titolo5Carattere">
    <w:name w:val="Titolo 5 Carattere"/>
    <w:rPr>
      <w:rFonts w:ascii="Verdana" w:eastAsia="Times New Roman" w:hAnsi="Verdana" w:cs="Times New Roman"/>
      <w:b/>
      <w:bCs/>
      <w:iCs/>
      <w:sz w:val="20"/>
      <w:szCs w:val="24"/>
      <w:lang w:eastAsia="it-IT"/>
    </w:rPr>
  </w:style>
  <w:style w:type="character" w:styleId="Collegamentoipertestuale">
    <w:name w:val="Hyperlink"/>
    <w:semiHidden/>
    <w:rPr>
      <w:color w:val="0000FF"/>
      <w:u w:val="single"/>
    </w:rPr>
  </w:style>
  <w:style w:type="paragraph" w:styleId="Pidipagina">
    <w:name w:val="footer"/>
    <w:basedOn w:val="Normale"/>
    <w:uiPriority w:val="99"/>
    <w:pPr>
      <w:tabs>
        <w:tab w:val="center" w:pos="4819"/>
        <w:tab w:val="right" w:pos="9638"/>
      </w:tabs>
    </w:pPr>
    <w:rPr>
      <w:lang w:val="x-none"/>
    </w:rPr>
  </w:style>
  <w:style w:type="character" w:customStyle="1" w:styleId="PidipaginaCarattere">
    <w:name w:val="Piè di pagina Carattere"/>
    <w:uiPriority w:val="99"/>
    <w:rPr>
      <w:rFonts w:ascii="Times New Roman" w:eastAsia="Times New Roman" w:hAnsi="Times New Roman" w:cs="Times New Roman"/>
      <w:sz w:val="24"/>
      <w:szCs w:val="24"/>
      <w:lang w:eastAsia="it-IT"/>
    </w:rPr>
  </w:style>
  <w:style w:type="character" w:styleId="Numeropagina">
    <w:name w:val="page number"/>
    <w:basedOn w:val="Carpredefinitoparagrafo"/>
    <w:semiHidden/>
  </w:style>
  <w:style w:type="paragraph" w:styleId="Intestazione">
    <w:name w:val="header"/>
    <w:basedOn w:val="Normale"/>
    <w:uiPriority w:val="99"/>
    <w:pPr>
      <w:tabs>
        <w:tab w:val="center" w:pos="4819"/>
        <w:tab w:val="right" w:pos="9638"/>
      </w:tabs>
    </w:pPr>
    <w:rPr>
      <w:lang w:val="x-none"/>
    </w:rPr>
  </w:style>
  <w:style w:type="character" w:customStyle="1" w:styleId="IntestazioneCarattere">
    <w:name w:val="Intestazione Carattere"/>
    <w:uiPriority w:val="99"/>
    <w:rPr>
      <w:rFonts w:ascii="Times New Roman" w:eastAsia="Times New Roman" w:hAnsi="Times New Roman" w:cs="Times New Roman"/>
      <w:sz w:val="24"/>
      <w:szCs w:val="24"/>
      <w:lang w:eastAsia="it-IT"/>
    </w:rPr>
  </w:style>
  <w:style w:type="paragraph" w:styleId="Rientrocorpodeltesto3">
    <w:name w:val="Body Text Indent 3"/>
    <w:basedOn w:val="Normale"/>
    <w:semiHidden/>
    <w:pPr>
      <w:spacing w:before="120" w:after="120"/>
      <w:ind w:left="360"/>
      <w:jc w:val="both"/>
    </w:pPr>
    <w:rPr>
      <w:rFonts w:ascii="Verdana" w:hAnsi="Verdana"/>
      <w:sz w:val="20"/>
      <w:lang w:val="x-none"/>
    </w:rPr>
  </w:style>
  <w:style w:type="character" w:customStyle="1" w:styleId="Rientrocorpodeltesto3Carattere">
    <w:name w:val="Rientro corpo del testo 3 Carattere"/>
    <w:semiHidden/>
    <w:rPr>
      <w:rFonts w:ascii="Verdana" w:eastAsia="Times New Roman" w:hAnsi="Verdana" w:cs="Times New Roman"/>
      <w:sz w:val="20"/>
      <w:szCs w:val="24"/>
      <w:lang w:eastAsia="it-IT"/>
    </w:rPr>
  </w:style>
  <w:style w:type="paragraph" w:styleId="Corpodeltesto2">
    <w:name w:val="Body Text 2"/>
    <w:basedOn w:val="Normale"/>
    <w:semiHidden/>
    <w:pPr>
      <w:spacing w:before="120" w:after="120"/>
      <w:jc w:val="both"/>
    </w:pPr>
    <w:rPr>
      <w:rFonts w:ascii="Verdana" w:hAnsi="Verdana"/>
      <w:sz w:val="20"/>
      <w:lang w:val="x-none"/>
    </w:rPr>
  </w:style>
  <w:style w:type="character" w:customStyle="1" w:styleId="Corpodeltesto2Carattere">
    <w:name w:val="Corpo del testo 2 Carattere"/>
    <w:semiHidden/>
    <w:rPr>
      <w:rFonts w:ascii="Verdana" w:eastAsia="Times New Roman" w:hAnsi="Verdana" w:cs="Times New Roman"/>
      <w:sz w:val="20"/>
      <w:szCs w:val="24"/>
      <w:lang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uiPriority w:val="99"/>
    <w:rPr>
      <w:sz w:val="20"/>
      <w:szCs w:val="20"/>
      <w:lang w:val="x-none"/>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Pr>
      <w:rFonts w:ascii="Times New Roman" w:eastAsia="Times New Roman" w:hAnsi="Times New Roman" w:cs="Times New Roman"/>
      <w:sz w:val="20"/>
      <w:szCs w:val="20"/>
      <w:lang w:eastAsia="it-IT"/>
    </w:rPr>
  </w:style>
  <w:style w:type="character" w:styleId="Rimandonotaapidipagina">
    <w:name w:val="footnote reference"/>
    <w:aliases w:val="Footnote symbol,Voetnootverwijzing,footnote sign,Rimando nota a piè di pagina-IMONT,Rimando nota a piè di pagina1,BVI fnr"/>
    <w:uiPriority w:val="99"/>
    <w:rPr>
      <w:vertAlign w:val="superscript"/>
    </w:rPr>
  </w:style>
  <w:style w:type="paragraph" w:styleId="Corpodeltesto3">
    <w:name w:val="Body Text 3"/>
    <w:basedOn w:val="Normale"/>
    <w:semiHidden/>
    <w:pPr>
      <w:spacing w:before="120" w:after="120"/>
      <w:jc w:val="center"/>
    </w:pPr>
    <w:rPr>
      <w:rFonts w:ascii="Verdana" w:hAnsi="Verdana"/>
      <w:sz w:val="20"/>
      <w:lang w:val="x-none"/>
    </w:rPr>
  </w:style>
  <w:style w:type="character" w:customStyle="1" w:styleId="Corpodeltesto3Carattere">
    <w:name w:val="Corpo del testo 3 Carattere"/>
    <w:semiHidden/>
    <w:rPr>
      <w:rFonts w:ascii="Verdana" w:eastAsia="Times New Roman" w:hAnsi="Verdana" w:cs="Times New Roman"/>
      <w:sz w:val="20"/>
      <w:szCs w:val="24"/>
      <w:lang w:eastAsia="it-IT"/>
    </w:rPr>
  </w:style>
  <w:style w:type="character" w:styleId="Enfasicorsivo">
    <w:name w:val="Emphasis"/>
    <w:qFormat/>
    <w:rPr>
      <w:i/>
      <w:iCs/>
    </w:rPr>
  </w:style>
  <w:style w:type="character" w:styleId="Enfasigrassetto">
    <w:name w:val="Strong"/>
    <w:qFormat/>
    <w:rPr>
      <w:b/>
      <w:bCs/>
    </w:rPr>
  </w:style>
  <w:style w:type="paragraph" w:styleId="Paragrafoelenco">
    <w:name w:val="List Paragraph"/>
    <w:aliases w:val="Table of contents numbered"/>
    <w:basedOn w:val="Normale"/>
    <w:link w:val="ParagrafoelencoCarattere"/>
    <w:uiPriority w:val="34"/>
    <w:qFormat/>
    <w:pPr>
      <w:ind w:left="720"/>
      <w:contextualSpacing/>
    </w:pPr>
  </w:style>
  <w:style w:type="paragraph" w:customStyle="1" w:styleId="Default">
    <w:name w:val="Default"/>
    <w:pPr>
      <w:autoSpaceDE w:val="0"/>
      <w:autoSpaceDN w:val="0"/>
      <w:adjustRightInd w:val="0"/>
    </w:pPr>
    <w:rPr>
      <w:rFonts w:ascii="Verdana" w:hAnsi="Verdana" w:cs="Verdana"/>
      <w:color w:val="000000"/>
      <w:sz w:val="24"/>
      <w:szCs w:val="24"/>
      <w:lang w:eastAsia="en-US"/>
    </w:rPr>
  </w:style>
  <w:style w:type="paragraph" w:customStyle="1" w:styleId="paragrafo">
    <w:name w:val="paragrafo"/>
    <w:basedOn w:val="Normale"/>
    <w:rPr>
      <w:rFonts w:ascii="Garamond" w:hAnsi="Garamond"/>
    </w:rPr>
  </w:style>
  <w:style w:type="paragraph" w:styleId="Corpotesto">
    <w:name w:val="Body Text"/>
    <w:basedOn w:val="Normale"/>
    <w:semiHidden/>
    <w:unhideWhenUsed/>
    <w:pPr>
      <w:spacing w:after="120"/>
    </w:pPr>
    <w:rPr>
      <w:lang w:val="x-none" w:eastAsia="x-none"/>
    </w:rPr>
  </w:style>
  <w:style w:type="character" w:customStyle="1" w:styleId="CorpodeltestoCarattere">
    <w:name w:val="Corpo del testo Carattere"/>
    <w:semiHidden/>
    <w:rPr>
      <w:rFonts w:ascii="Times New Roman" w:eastAsia="Times New Roman" w:hAnsi="Times New Roman"/>
      <w:sz w:val="24"/>
      <w:szCs w:val="24"/>
    </w:rPr>
  </w:style>
  <w:style w:type="paragraph" w:customStyle="1" w:styleId="FormRientro1conpallino">
    <w:name w:val="Form Rientro 1 con pallino"/>
    <w:basedOn w:val="Normale"/>
    <w:pPr>
      <w:numPr>
        <w:numId w:val="1"/>
      </w:numPr>
      <w:jc w:val="both"/>
    </w:pPr>
    <w:rPr>
      <w:rFonts w:ascii="Garamond" w:hAnsi="Garamond"/>
      <w:snapToGrid w:val="0"/>
    </w:rPr>
  </w:style>
  <w:style w:type="paragraph" w:customStyle="1" w:styleId="ARTICOLOIILIVELLO">
    <w:name w:val="ARTICOLO II LIVELLO"/>
    <w:basedOn w:val="Normale"/>
    <w:pPr>
      <w:tabs>
        <w:tab w:val="right" w:pos="284"/>
        <w:tab w:val="left" w:pos="1843"/>
      </w:tabs>
      <w:spacing w:before="120"/>
      <w:jc w:val="both"/>
    </w:pPr>
    <w:rPr>
      <w:rFonts w:ascii="Garamond" w:hAnsi="Garamond"/>
    </w:rPr>
  </w:style>
  <w:style w:type="character" w:customStyle="1" w:styleId="FootnoteCharacters">
    <w:name w:val="Footnote Characters"/>
  </w:style>
  <w:style w:type="paragraph" w:customStyle="1" w:styleId="titoletto">
    <w:name w:val="titoletto"/>
    <w:basedOn w:val="Normale"/>
    <w:next w:val="Normale"/>
    <w:pPr>
      <w:keepNext/>
      <w:spacing w:before="120"/>
      <w:jc w:val="both"/>
      <w:outlineLvl w:val="3"/>
    </w:pPr>
    <w:rPr>
      <w:rFonts w:ascii="Garamond" w:hAnsi="Garamond"/>
      <w:b/>
      <w:snapToGrid w:val="0"/>
    </w:rPr>
  </w:style>
  <w:style w:type="paragraph" w:styleId="Testofumetto">
    <w:name w:val="Balloon Text"/>
    <w:basedOn w:val="Normale"/>
    <w:semiHidden/>
    <w:unhideWhenUsed/>
    <w:rPr>
      <w:rFonts w:ascii="Tahoma" w:hAnsi="Tahoma"/>
      <w:sz w:val="16"/>
      <w:szCs w:val="16"/>
      <w:lang w:val="x-none" w:eastAsia="x-none"/>
    </w:rPr>
  </w:style>
  <w:style w:type="character" w:customStyle="1" w:styleId="TestofumettoCarattere">
    <w:name w:val="Testo fumetto Carattere"/>
    <w:semiHidden/>
    <w:rPr>
      <w:rFonts w:ascii="Tahoma" w:eastAsia="Times New Roman" w:hAnsi="Tahoma" w:cs="Tahoma"/>
      <w:sz w:val="16"/>
      <w:szCs w:val="16"/>
    </w:rPr>
  </w:style>
  <w:style w:type="character" w:styleId="Rimandocommento">
    <w:name w:val="annotation reference"/>
    <w:semiHidden/>
    <w:unhideWhenUsed/>
    <w:rPr>
      <w:sz w:val="16"/>
      <w:szCs w:val="16"/>
    </w:rPr>
  </w:style>
  <w:style w:type="paragraph" w:styleId="Testocommento">
    <w:name w:val="annotation text"/>
    <w:basedOn w:val="Normale"/>
    <w:unhideWhenUsed/>
    <w:rPr>
      <w:sz w:val="20"/>
      <w:szCs w:val="20"/>
      <w:lang w:val="x-none" w:eastAsia="x-none"/>
    </w:rPr>
  </w:style>
  <w:style w:type="character" w:customStyle="1" w:styleId="TestocommentoCarattere">
    <w:name w:val="Testo commento Carattere"/>
    <w:rPr>
      <w:rFonts w:ascii="Times New Roman" w:eastAsia="Times New Roman" w:hAnsi="Times New Roman"/>
    </w:rPr>
  </w:style>
  <w:style w:type="paragraph" w:styleId="Soggettocommento">
    <w:name w:val="annotation subject"/>
    <w:basedOn w:val="Testocommento"/>
    <w:next w:val="Testocommento"/>
    <w:semiHidden/>
    <w:unhideWhenUsed/>
    <w:rPr>
      <w:b/>
      <w:bCs/>
    </w:rPr>
  </w:style>
  <w:style w:type="character" w:customStyle="1" w:styleId="SoggettocommentoCarattere">
    <w:name w:val="Soggetto commento Carattere"/>
    <w:semiHidden/>
    <w:rPr>
      <w:rFonts w:ascii="Times New Roman" w:eastAsia="Times New Roman" w:hAnsi="Times New Roman"/>
      <w:b/>
      <w:bCs/>
    </w:rPr>
  </w:style>
  <w:style w:type="paragraph" w:styleId="Revisione">
    <w:name w:val="Revision"/>
    <w:hidden/>
    <w:semiHidden/>
    <w:rPr>
      <w:rFonts w:ascii="Times New Roman" w:eastAsia="Times New Roman" w:hAnsi="Times New Roman"/>
      <w:sz w:val="24"/>
      <w:szCs w:val="24"/>
    </w:rPr>
  </w:style>
  <w:style w:type="paragraph" w:customStyle="1" w:styleId="ARTICOLO">
    <w:name w:val="ARTICOLO"/>
    <w:basedOn w:val="Normale"/>
    <w:next w:val="Normale"/>
    <w:pPr>
      <w:tabs>
        <w:tab w:val="num" w:pos="0"/>
        <w:tab w:val="left" w:pos="1843"/>
      </w:tabs>
      <w:spacing w:before="360" w:after="120"/>
      <w:jc w:val="both"/>
    </w:pPr>
    <w:rPr>
      <w:rFonts w:ascii="Garamond" w:hAnsi="Garamond"/>
      <w:b/>
      <w:sz w:val="28"/>
    </w:rPr>
  </w:style>
  <w:style w:type="paragraph" w:styleId="Rientronormale">
    <w:name w:val="Normal Indent"/>
    <w:basedOn w:val="Normale"/>
    <w:semiHidden/>
    <w:pPr>
      <w:tabs>
        <w:tab w:val="num" w:pos="3665"/>
      </w:tabs>
      <w:ind w:left="3665" w:hanging="425"/>
    </w:pPr>
  </w:style>
  <w:style w:type="paragraph" w:styleId="NormaleWeb">
    <w:name w:val="Normal (Web)"/>
    <w:basedOn w:val="Normale"/>
    <w:semiHidden/>
    <w:pPr>
      <w:spacing w:before="100" w:beforeAutospacing="1" w:after="100" w:afterAutospacing="1"/>
    </w:pPr>
    <w:rPr>
      <w:rFonts w:ascii="Arial Unicode MS" w:eastAsia="Arial Unicode MS" w:hAnsi="Arial Unicode MS" w:cs="Courier New"/>
    </w:rPr>
  </w:style>
  <w:style w:type="paragraph" w:customStyle="1" w:styleId="FORMCORPODELTESTO">
    <w:name w:val="FORM CORPO DEL TESTO"/>
    <w:basedOn w:val="Corpodeltesto2"/>
    <w:pPr>
      <w:spacing w:before="0" w:after="0"/>
    </w:pPr>
    <w:rPr>
      <w:rFonts w:ascii="Garamond" w:hAnsi="Garamond" w:cs="Arial"/>
      <w:sz w:val="24"/>
      <w:szCs w:val="22"/>
      <w:lang w:val="it-IT"/>
    </w:rPr>
  </w:style>
  <w:style w:type="paragraph" w:styleId="Mappadocumento">
    <w:name w:val="Document Map"/>
    <w:basedOn w:val="Normale"/>
    <w:semiHidden/>
    <w:pPr>
      <w:shd w:val="clear" w:color="auto" w:fill="000080"/>
      <w:spacing w:after="200" w:line="276" w:lineRule="auto"/>
    </w:pPr>
    <w:rPr>
      <w:sz w:val="2"/>
      <w:szCs w:val="20"/>
      <w:lang w:val="x-none" w:eastAsia="x-none"/>
    </w:rPr>
  </w:style>
  <w:style w:type="character" w:customStyle="1" w:styleId="MappadocumentoCarattere">
    <w:name w:val="Mappa documento Carattere"/>
    <w:semiHidden/>
    <w:rPr>
      <w:rFonts w:ascii="Times New Roman" w:eastAsia="Times New Roman" w:hAnsi="Times New Roman"/>
      <w:sz w:val="2"/>
      <w:shd w:val="clear" w:color="auto" w:fill="000080"/>
      <w:lang w:val="x-none" w:eastAsia="x-none"/>
    </w:rPr>
  </w:style>
  <w:style w:type="paragraph" w:styleId="Rientrocorpodeltesto">
    <w:name w:val="Body Text Indent"/>
    <w:basedOn w:val="Normale"/>
    <w:semiHidden/>
    <w:pPr>
      <w:spacing w:before="120" w:after="120"/>
      <w:ind w:left="180" w:hanging="180"/>
      <w:jc w:val="both"/>
    </w:pPr>
    <w:rPr>
      <w:rFonts w:ascii="Verdana" w:hAnsi="Verdana" w:cs="Arial"/>
      <w:sz w:val="20"/>
      <w:szCs w:val="20"/>
    </w:rPr>
  </w:style>
  <w:style w:type="paragraph" w:styleId="Rientrocorpodeltesto2">
    <w:name w:val="Body Text Indent 2"/>
    <w:basedOn w:val="Normale"/>
    <w:semiHidden/>
    <w:pPr>
      <w:autoSpaceDE w:val="0"/>
      <w:autoSpaceDN w:val="0"/>
      <w:adjustRightInd w:val="0"/>
      <w:spacing w:after="120"/>
      <w:ind w:left="1276" w:hanging="568"/>
      <w:jc w:val="both"/>
    </w:pPr>
    <w:rPr>
      <w:rFonts w:ascii="Verdana" w:eastAsia="Calibri" w:hAnsi="Verdana"/>
      <w:sz w:val="20"/>
      <w:szCs w:val="20"/>
      <w:lang w:eastAsia="en-US"/>
    </w:rPr>
  </w:style>
  <w:style w:type="paragraph" w:customStyle="1" w:styleId="CM1">
    <w:name w:val="CM1"/>
    <w:basedOn w:val="Default"/>
    <w:next w:val="Default"/>
    <w:uiPriority w:val="99"/>
    <w:rsid w:val="004D7A83"/>
    <w:rPr>
      <w:rFonts w:ascii="EUAlbertina" w:hAnsi="EUAlbertina" w:cs="Times New Roman"/>
      <w:color w:val="auto"/>
      <w:lang w:eastAsia="it-IT"/>
    </w:rPr>
  </w:style>
  <w:style w:type="paragraph" w:customStyle="1" w:styleId="CM3">
    <w:name w:val="CM3"/>
    <w:basedOn w:val="Default"/>
    <w:next w:val="Default"/>
    <w:uiPriority w:val="99"/>
    <w:rsid w:val="004D7A83"/>
    <w:rPr>
      <w:rFonts w:ascii="EUAlbertina" w:hAnsi="EUAlbertina" w:cs="Times New Roman"/>
      <w:color w:val="auto"/>
      <w:lang w:eastAsia="it-IT"/>
    </w:rPr>
  </w:style>
  <w:style w:type="paragraph" w:customStyle="1" w:styleId="CM4">
    <w:name w:val="CM4"/>
    <w:basedOn w:val="Default"/>
    <w:next w:val="Default"/>
    <w:uiPriority w:val="99"/>
    <w:rsid w:val="004D7A83"/>
    <w:rPr>
      <w:rFonts w:ascii="EUAlbertina" w:hAnsi="EUAlbertina" w:cs="Times New Roman"/>
      <w:color w:val="auto"/>
      <w:lang w:eastAsia="it-IT"/>
    </w:rPr>
  </w:style>
  <w:style w:type="paragraph" w:styleId="Testonotadichiusura">
    <w:name w:val="endnote text"/>
    <w:basedOn w:val="Normale"/>
    <w:link w:val="TestonotadichiusuraCarattere"/>
    <w:uiPriority w:val="99"/>
    <w:semiHidden/>
    <w:unhideWhenUsed/>
    <w:rsid w:val="0030240E"/>
    <w:rPr>
      <w:sz w:val="20"/>
      <w:szCs w:val="20"/>
    </w:rPr>
  </w:style>
  <w:style w:type="character" w:customStyle="1" w:styleId="TestonotadichiusuraCarattere">
    <w:name w:val="Testo nota di chiusura Carattere"/>
    <w:basedOn w:val="Carpredefinitoparagrafo"/>
    <w:link w:val="Testonotadichiusura"/>
    <w:uiPriority w:val="99"/>
    <w:semiHidden/>
    <w:rsid w:val="0030240E"/>
    <w:rPr>
      <w:rFonts w:ascii="Times New Roman" w:eastAsia="Times New Roman" w:hAnsi="Times New Roman"/>
    </w:rPr>
  </w:style>
  <w:style w:type="character" w:styleId="Rimandonotadichiusura">
    <w:name w:val="endnote reference"/>
    <w:basedOn w:val="Carpredefinitoparagrafo"/>
    <w:uiPriority w:val="99"/>
    <w:semiHidden/>
    <w:unhideWhenUsed/>
    <w:rsid w:val="0030240E"/>
    <w:rPr>
      <w:vertAlign w:val="superscript"/>
    </w:rPr>
  </w:style>
  <w:style w:type="character" w:customStyle="1" w:styleId="ParagrafoelencoCarattere">
    <w:name w:val="Paragrafo elenco Carattere"/>
    <w:aliases w:val="Table of contents numbered Carattere"/>
    <w:basedOn w:val="Carpredefinitoparagrafo"/>
    <w:link w:val="Paragrafoelenco"/>
    <w:uiPriority w:val="34"/>
    <w:locked/>
    <w:rsid w:val="00D10286"/>
    <w:rPr>
      <w:rFonts w:ascii="Times New Roman" w:eastAsia="Times New Roman" w:hAnsi="Times New Roman"/>
      <w:sz w:val="24"/>
      <w:szCs w:val="24"/>
    </w:rPr>
  </w:style>
  <w:style w:type="paragraph" w:customStyle="1" w:styleId="TableParagraph">
    <w:name w:val="Table Paragraph"/>
    <w:basedOn w:val="Normale"/>
    <w:uiPriority w:val="1"/>
    <w:qFormat/>
    <w:rsid w:val="00524714"/>
    <w:pPr>
      <w:widowControl w:val="0"/>
      <w:autoSpaceDE w:val="0"/>
      <w:autoSpaceDN w:val="0"/>
      <w:ind w:left="103"/>
    </w:pPr>
    <w:rPr>
      <w:rFonts w:ascii="Calibri" w:eastAsia="Calibri" w:hAnsi="Calibri" w:cs="Calibri"/>
      <w:sz w:val="22"/>
      <w:szCs w:val="22"/>
      <w:lang w:val="en-US" w:eastAsia="en-US"/>
    </w:rPr>
  </w:style>
  <w:style w:type="paragraph" w:customStyle="1" w:styleId="Corpo">
    <w:name w:val="Corpo"/>
    <w:rsid w:val="00E75F83"/>
    <w:pPr>
      <w:pBdr>
        <w:top w:val="nil"/>
        <w:left w:val="nil"/>
        <w:bottom w:val="nil"/>
        <w:right w:val="nil"/>
        <w:between w:val="nil"/>
        <w:bar w:val="nil"/>
      </w:pBdr>
      <w:spacing w:line="276" w:lineRule="auto"/>
    </w:pPr>
    <w:rPr>
      <w:rFonts w:ascii="Arial" w:eastAsia="Arial Unicode MS" w:hAnsi="Arial Unicode MS" w:cs="Arial Unicode MS"/>
      <w:color w:val="000000"/>
      <w:sz w:val="22"/>
      <w:szCs w:val="22"/>
      <w:u w:color="000000"/>
      <w:bdr w:val="nil"/>
    </w:rPr>
  </w:style>
  <w:style w:type="paragraph" w:styleId="Sommario2">
    <w:name w:val="toc 2"/>
    <w:basedOn w:val="Normale"/>
    <w:next w:val="Normale"/>
    <w:autoRedefine/>
    <w:uiPriority w:val="39"/>
    <w:rsid w:val="00AD361F"/>
    <w:pPr>
      <w:tabs>
        <w:tab w:val="right" w:leader="dot" w:pos="9345"/>
      </w:tabs>
    </w:pPr>
  </w:style>
  <w:style w:type="paragraph" w:customStyle="1" w:styleId="NovaGiustizia1">
    <w:name w:val="NovaGiustizia 1"/>
    <w:basedOn w:val="Normale"/>
    <w:qFormat/>
    <w:rsid w:val="00F3286D"/>
    <w:pPr>
      <w:keepNext/>
      <w:tabs>
        <w:tab w:val="left" w:pos="284"/>
      </w:tabs>
      <w:spacing w:before="240" w:after="60"/>
      <w:jc w:val="both"/>
      <w:outlineLvl w:val="0"/>
    </w:pPr>
    <w:rPr>
      <w:rFonts w:ascii="Myriad Pro" w:hAnsi="Myriad Pro" w:cs="Arial"/>
      <w:b/>
      <w:bCs/>
      <w:color w:val="0091C6"/>
      <w:kern w:val="32"/>
      <w:sz w:val="28"/>
      <w:szCs w:val="28"/>
      <w:lang w:eastAsia="ar-SA"/>
    </w:rPr>
  </w:style>
  <w:style w:type="paragraph" w:customStyle="1" w:styleId="Paragrafoelenco2">
    <w:name w:val="Paragrafo elenco2"/>
    <w:basedOn w:val="Normale"/>
    <w:rsid w:val="003322EF"/>
    <w:pPr>
      <w:ind w:left="720"/>
      <w:contextualSpacing/>
    </w:pPr>
  </w:style>
  <w:style w:type="table" w:styleId="Grigliatabella">
    <w:name w:val="Table Grid"/>
    <w:basedOn w:val="Tabellanormale"/>
    <w:uiPriority w:val="59"/>
    <w:rsid w:val="00604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e"/>
    <w:rsid w:val="00D82210"/>
    <w:pPr>
      <w:widowControl w:val="0"/>
      <w:autoSpaceDE w:val="0"/>
      <w:autoSpaceDN w:val="0"/>
      <w:adjustRightInd w:val="0"/>
    </w:pPr>
  </w:style>
  <w:style w:type="character" w:customStyle="1" w:styleId="FontStyle17">
    <w:name w:val="Font Style17"/>
    <w:rsid w:val="00D82210"/>
    <w:rPr>
      <w:rFonts w:ascii="Times New Roman" w:hAnsi="Times New Roman" w:cs="Times New Roman"/>
      <w:i/>
      <w:iCs/>
      <w:sz w:val="14"/>
      <w:szCs w:val="14"/>
    </w:rPr>
  </w:style>
  <w:style w:type="paragraph" w:customStyle="1" w:styleId="titolo50">
    <w:name w:val="titolo5"/>
    <w:basedOn w:val="Normale"/>
    <w:rsid w:val="00C46A22"/>
    <w:pPr>
      <w:spacing w:after="120"/>
      <w:jc w:val="both"/>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471541">
      <w:bodyDiv w:val="1"/>
      <w:marLeft w:val="0"/>
      <w:marRight w:val="0"/>
      <w:marTop w:val="0"/>
      <w:marBottom w:val="0"/>
      <w:divBdr>
        <w:top w:val="none" w:sz="0" w:space="0" w:color="auto"/>
        <w:left w:val="none" w:sz="0" w:space="0" w:color="auto"/>
        <w:bottom w:val="none" w:sz="0" w:space="0" w:color="auto"/>
        <w:right w:val="none" w:sz="0" w:space="0" w:color="auto"/>
      </w:divBdr>
    </w:div>
    <w:div w:id="1672950183">
      <w:bodyDiv w:val="1"/>
      <w:marLeft w:val="0"/>
      <w:marRight w:val="0"/>
      <w:marTop w:val="0"/>
      <w:marBottom w:val="0"/>
      <w:divBdr>
        <w:top w:val="none" w:sz="0" w:space="0" w:color="auto"/>
        <w:left w:val="none" w:sz="0" w:space="0" w:color="auto"/>
        <w:bottom w:val="none" w:sz="0" w:space="0" w:color="auto"/>
        <w:right w:val="none" w:sz="0" w:space="0" w:color="auto"/>
      </w:divBdr>
    </w:div>
    <w:div w:id="187276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87354b41-1e79-4963-a8d1-4b122773c4bc@EURP191.PROD.OUTLOOK.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DFA84-B7D5-49D4-AFE9-91BB40B4C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2081</Words>
  <Characters>11863</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Sviluppo Basilicata SpA</Company>
  <LinksUpToDate>false</LinksUpToDate>
  <CharactersWithSpaces>13917</CharactersWithSpaces>
  <SharedDoc>false</SharedDoc>
  <HLinks>
    <vt:vector size="30" baseType="variant">
      <vt:variant>
        <vt:i4>262237</vt:i4>
      </vt:variant>
      <vt:variant>
        <vt:i4>12</vt:i4>
      </vt:variant>
      <vt:variant>
        <vt:i4>0</vt:i4>
      </vt:variant>
      <vt:variant>
        <vt:i4>5</vt:i4>
      </vt:variant>
      <vt:variant>
        <vt:lpwstr>http://www.sviluppobasilicata.it/</vt:lpwstr>
      </vt:variant>
      <vt:variant>
        <vt:lpwstr/>
      </vt:variant>
      <vt:variant>
        <vt:i4>262237</vt:i4>
      </vt:variant>
      <vt:variant>
        <vt:i4>9</vt:i4>
      </vt:variant>
      <vt:variant>
        <vt:i4>0</vt:i4>
      </vt:variant>
      <vt:variant>
        <vt:i4>5</vt:i4>
      </vt:variant>
      <vt:variant>
        <vt:lpwstr>http://www.sviluppobasilicata.it/</vt:lpwstr>
      </vt:variant>
      <vt:variant>
        <vt:lpwstr/>
      </vt:variant>
      <vt:variant>
        <vt:i4>262164</vt:i4>
      </vt:variant>
      <vt:variant>
        <vt:i4>6</vt:i4>
      </vt:variant>
      <vt:variant>
        <vt:i4>0</vt:i4>
      </vt:variant>
      <vt:variant>
        <vt:i4>5</vt:i4>
      </vt:variant>
      <vt:variant>
        <vt:lpwstr>http://www.regione.basilicata.it/</vt:lpwstr>
      </vt:variant>
      <vt:variant>
        <vt:lpwstr/>
      </vt:variant>
      <vt:variant>
        <vt:i4>262164</vt:i4>
      </vt:variant>
      <vt:variant>
        <vt:i4>3</vt:i4>
      </vt:variant>
      <vt:variant>
        <vt:i4>0</vt:i4>
      </vt:variant>
      <vt:variant>
        <vt:i4>5</vt:i4>
      </vt:variant>
      <vt:variant>
        <vt:lpwstr>http://www.regione.basilicata.it/</vt:lpwstr>
      </vt:variant>
      <vt:variant>
        <vt:lpwstr/>
      </vt:variant>
      <vt:variant>
        <vt:i4>262164</vt:i4>
      </vt:variant>
      <vt:variant>
        <vt:i4>0</vt:i4>
      </vt:variant>
      <vt:variant>
        <vt:i4>0</vt:i4>
      </vt:variant>
      <vt:variant>
        <vt:i4>5</vt:i4>
      </vt:variant>
      <vt:variant>
        <vt:lpwstr>http://www.regione.basilicata.it/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dc:creator>
  <cp:lastModifiedBy>Vito VP. Pinto</cp:lastModifiedBy>
  <cp:revision>10</cp:revision>
  <cp:lastPrinted>2022-03-06T20:20:00Z</cp:lastPrinted>
  <dcterms:created xsi:type="dcterms:W3CDTF">2022-03-06T19:25:00Z</dcterms:created>
  <dcterms:modified xsi:type="dcterms:W3CDTF">2022-03-06T20:26:00Z</dcterms:modified>
</cp:coreProperties>
</file>