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6BE" w:rsidRPr="007B66BE" w:rsidRDefault="007B66BE" w:rsidP="007B66BE">
      <w:pPr>
        <w:keepNext/>
        <w:keepLines/>
        <w:tabs>
          <w:tab w:val="left" w:pos="0"/>
          <w:tab w:val="left" w:pos="493"/>
        </w:tabs>
        <w:spacing w:after="0" w:line="240" w:lineRule="auto"/>
        <w:rPr>
          <w:rFonts w:ascii="Arial Black" w:eastAsia="Times New Roman" w:hAnsi="Arial Black" w:cs="Times New Roman"/>
          <w:noProof/>
          <w:color w:val="808080"/>
          <w:kern w:val="28"/>
          <w:sz w:val="16"/>
          <w:szCs w:val="16"/>
          <w:lang w:eastAsia="it-IT"/>
        </w:rPr>
      </w:pPr>
      <w:r w:rsidRPr="007B66BE">
        <w:rPr>
          <w:rFonts w:ascii="Arial Black" w:eastAsia="Times New Roman" w:hAnsi="Arial Black" w:cs="Times New Roman"/>
          <w:noProof/>
          <w:color w:val="808080"/>
          <w:kern w:val="28"/>
          <w:sz w:val="16"/>
          <w:szCs w:val="16"/>
          <w:lang w:eastAsia="it-IT"/>
        </w:rPr>
        <w:tab/>
      </w:r>
    </w:p>
    <w:p w:rsidR="007B66BE" w:rsidRPr="007B66BE" w:rsidRDefault="007B66BE" w:rsidP="007B66BE">
      <w:pPr>
        <w:keepNext/>
        <w:keepLines/>
        <w:tabs>
          <w:tab w:val="left" w:pos="0"/>
        </w:tabs>
        <w:spacing w:after="0" w:line="240" w:lineRule="auto"/>
        <w:jc w:val="center"/>
        <w:rPr>
          <w:rFonts w:ascii="Arial Black" w:eastAsia="Times New Roman" w:hAnsi="Arial Black" w:cs="Times New Roman"/>
          <w:noProof/>
          <w:color w:val="808080"/>
          <w:kern w:val="28"/>
          <w:sz w:val="10"/>
          <w:szCs w:val="10"/>
          <w:lang w:eastAsia="it-IT"/>
        </w:rPr>
      </w:pPr>
      <w:bookmarkStart w:id="0" w:name="OLE_LINK1"/>
    </w:p>
    <w:p w:rsidR="007B66BE" w:rsidRPr="007B66BE" w:rsidRDefault="007B66BE" w:rsidP="007B66BE">
      <w:pPr>
        <w:keepNext/>
        <w:keepLines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28"/>
          <w:sz w:val="40"/>
          <w:szCs w:val="96"/>
          <w:lang w:eastAsia="it-IT"/>
        </w:rPr>
      </w:pPr>
      <w:r w:rsidRPr="007B66BE">
        <w:rPr>
          <w:rFonts w:ascii="Times New Roman" w:eastAsia="Times New Roman" w:hAnsi="Times New Roman" w:cs="Times New Roman"/>
          <w:b/>
          <w:noProof/>
          <w:kern w:val="28"/>
          <w:sz w:val="40"/>
          <w:szCs w:val="96"/>
          <w:lang w:eastAsia="it-IT"/>
        </w:rPr>
        <w:t>Allegato B</w:t>
      </w:r>
    </w:p>
    <w:p w:rsidR="007B66BE" w:rsidRPr="007B66BE" w:rsidRDefault="007B66BE" w:rsidP="007B66BE">
      <w:pPr>
        <w:keepNext/>
        <w:keepLines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28"/>
          <w:sz w:val="52"/>
          <w:szCs w:val="52"/>
          <w:lang w:eastAsia="it-IT"/>
        </w:rPr>
      </w:pPr>
      <w:r w:rsidRPr="007B66BE">
        <w:rPr>
          <w:rFonts w:ascii="Times New Roman" w:eastAsia="Times New Roman" w:hAnsi="Times New Roman" w:cs="Times New Roman"/>
          <w:b/>
          <w:noProof/>
          <w:kern w:val="28"/>
          <w:sz w:val="52"/>
          <w:szCs w:val="52"/>
          <w:lang w:eastAsia="it-IT"/>
        </w:rPr>
        <w:t>Relazione illustrativa della manifestazione</w:t>
      </w:r>
    </w:p>
    <w:p w:rsidR="007B66BE" w:rsidRPr="007B66BE" w:rsidRDefault="007B66BE" w:rsidP="007B66BE">
      <w:pPr>
        <w:tabs>
          <w:tab w:val="center" w:pos="4819"/>
          <w:tab w:val="right" w:pos="9638"/>
        </w:tabs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it-IT"/>
        </w:rPr>
      </w:pPr>
      <w:r w:rsidRPr="007B66BE">
        <w:rPr>
          <w:rFonts w:ascii="Times New Roman" w:eastAsia="Times New Roman" w:hAnsi="Times New Roman" w:cs="Times New Roman"/>
          <w:color w:val="808080"/>
          <w:sz w:val="24"/>
          <w:szCs w:val="24"/>
          <w:lang w:eastAsia="it-IT"/>
        </w:rPr>
        <w:t>MODULI PER LA RICHIESTA DI SOSTEGNO FINANZIARIO</w:t>
      </w:r>
    </w:p>
    <w:p w:rsidR="007B66BE" w:rsidRPr="007B66BE" w:rsidRDefault="007B66BE" w:rsidP="007B66B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</w:pPr>
      <w:r w:rsidRPr="007B66BE"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  <w:t>nell’ambito del Programma Sensi Contemporanei CINEMA</w:t>
      </w:r>
    </w:p>
    <w:p w:rsidR="007B66BE" w:rsidRPr="007B66BE" w:rsidRDefault="007B66BE" w:rsidP="007B66B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</w:pPr>
    </w:p>
    <w:p w:rsidR="007B66BE" w:rsidRPr="007B66BE" w:rsidRDefault="007B66BE" w:rsidP="007B66B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</w:pPr>
      <w:r w:rsidRPr="007B66BE">
        <w:rPr>
          <w:rFonts w:ascii="Times New Roman" w:eastAsia="Andale Sans UI" w:hAnsi="Times New Roman" w:cs="Tahoma"/>
          <w:color w:val="808080"/>
          <w:kern w:val="1"/>
          <w:sz w:val="24"/>
          <w:szCs w:val="24"/>
          <w:lang w:eastAsia="hi-IN" w:bidi="hi-IN"/>
        </w:rPr>
        <w:t>2017</w:t>
      </w:r>
    </w:p>
    <w:p w:rsidR="007B66BE" w:rsidRPr="007B66BE" w:rsidRDefault="007B66BE" w:rsidP="007B66BE">
      <w:pPr>
        <w:widowControl w:val="0"/>
        <w:tabs>
          <w:tab w:val="left" w:pos="1955"/>
          <w:tab w:val="left" w:pos="3910"/>
          <w:tab w:val="left" w:pos="5866"/>
          <w:tab w:val="left" w:pos="7822"/>
        </w:tabs>
        <w:suppressAutoHyphens/>
        <w:spacing w:after="0" w:line="240" w:lineRule="auto"/>
        <w:jc w:val="center"/>
        <w:rPr>
          <w:rFonts w:ascii="Arial Narrow" w:eastAsia="Andale Sans UI" w:hAnsi="Arial Narrow" w:cs="Tahoma"/>
          <w:b/>
          <w:kern w:val="1"/>
          <w:sz w:val="24"/>
          <w:szCs w:val="24"/>
          <w:lang w:eastAsia="hi-IN" w:bidi="hi-IN"/>
        </w:rPr>
      </w:pPr>
    </w:p>
    <w:bookmarkEnd w:id="0"/>
    <w:p w:rsidR="007B66BE" w:rsidRPr="007B66BE" w:rsidRDefault="007B66BE" w:rsidP="007B66BE">
      <w:pPr>
        <w:widowControl w:val="0"/>
        <w:tabs>
          <w:tab w:val="left" w:pos="1955"/>
          <w:tab w:val="left" w:pos="3910"/>
          <w:tab w:val="left" w:pos="5866"/>
          <w:tab w:val="left" w:pos="7822"/>
        </w:tabs>
        <w:suppressAutoHyphens/>
        <w:spacing w:after="120" w:line="240" w:lineRule="auto"/>
        <w:jc w:val="both"/>
        <w:rPr>
          <w:rFonts w:ascii="Calibri" w:eastAsia="Andale Sans UI" w:hAnsi="Calibri" w:cs="Arial"/>
          <w:b/>
          <w:noProof/>
          <w:color w:val="808080"/>
          <w:kern w:val="1"/>
          <w:sz w:val="24"/>
          <w:szCs w:val="24"/>
          <w:lang w:eastAsia="hi-IN" w:bidi="hi-IN"/>
        </w:rPr>
      </w:pPr>
    </w:p>
    <w:tbl>
      <w:tblPr>
        <w:tblW w:w="97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7380"/>
      </w:tblGrid>
      <w:tr w:rsidR="007B66BE" w:rsidRPr="007B66BE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NOME MANIFESTAZIONE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40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Denominazione Soggetto organizzatore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Ragione sociale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Rappresentante legale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Nome e cognome: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Telefono: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Fax: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E-mail: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PEC: </w:t>
            </w:r>
          </w:p>
        </w:tc>
      </w:tr>
      <w:tr w:rsidR="007B66BE" w:rsidRPr="007B66BE" w:rsidTr="00F94AAF"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Referente per il Manifestazione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i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i/>
                <w:kern w:val="1"/>
                <w:sz w:val="20"/>
                <w:szCs w:val="20"/>
                <w:lang w:eastAsia="hi-IN" w:bidi="hi-IN"/>
              </w:rPr>
              <w:t>(da indicare se diverso dal legale rappresentante)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Nome e cognome: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Telefono: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 xml:space="preserve">Fax: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0"/>
                <w:szCs w:val="20"/>
                <w:lang w:eastAsia="hi-IN" w:bidi="hi-IN"/>
              </w:rPr>
              <w:t>E-mail:</w:t>
            </w:r>
          </w:p>
        </w:tc>
      </w:tr>
    </w:tbl>
    <w:p w:rsidR="007B66BE" w:rsidRPr="007B66BE" w:rsidRDefault="007B66BE" w:rsidP="007B66BE">
      <w:pPr>
        <w:widowControl w:val="0"/>
        <w:suppressAutoHyphens/>
        <w:spacing w:after="0" w:line="240" w:lineRule="auto"/>
        <w:jc w:val="both"/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</w:pPr>
      <w:r w:rsidRPr="007B66BE"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  <w:br w:type="page"/>
      </w:r>
    </w:p>
    <w:p w:rsidR="007B66BE" w:rsidRPr="007B66BE" w:rsidRDefault="007B66BE" w:rsidP="007B66BE">
      <w:pPr>
        <w:keepNext/>
        <w:pBdr>
          <w:left w:val="single" w:sz="6" w:space="6" w:color="FFFFFF"/>
        </w:pBdr>
        <w:shd w:val="clear" w:color="808080" w:fill="99CCFF"/>
        <w:tabs>
          <w:tab w:val="left" w:pos="1955"/>
          <w:tab w:val="left" w:pos="3910"/>
          <w:tab w:val="left" w:pos="5866"/>
          <w:tab w:val="left" w:pos="7822"/>
        </w:tabs>
        <w:spacing w:after="0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</w:pPr>
      <w:r w:rsidRPr="007B66B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lastRenderedPageBreak/>
        <w:t>1. DESCRIZIONE DELLA MANIFESTAZIONE</w:t>
      </w:r>
    </w:p>
    <w:tbl>
      <w:tblPr>
        <w:tblW w:w="97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7380"/>
      </w:tblGrid>
      <w:tr w:rsidR="007B66BE" w:rsidRPr="007B66BE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Breve descrizione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(storia ed evoluzione della manifestazione)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Obiettivi della m</w:t>
            </w:r>
            <w:bookmarkStart w:id="1" w:name="_GoBack"/>
            <w:bookmarkEnd w:id="1"/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anifestazione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Direttore artistico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Periodo di svolgimento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(date)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Luogo/Luoghi di svolgimento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Pubblico/i di riferimento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Eventuali variazioni previste nella presente edizione rispetto alla precedente 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7B66BE" w:rsidRPr="007B66BE" w:rsidRDefault="007B66BE" w:rsidP="007B66BE">
      <w:pPr>
        <w:widowControl w:val="0"/>
        <w:tabs>
          <w:tab w:val="left" w:pos="5560"/>
        </w:tabs>
        <w:suppressAutoHyphens/>
        <w:spacing w:after="0" w:line="240" w:lineRule="auto"/>
        <w:rPr>
          <w:rFonts w:ascii="Calibri" w:eastAsia="Andale Sans UI" w:hAnsi="Calibri" w:cs="Tahoma"/>
          <w:b/>
          <w:bCs/>
          <w:kern w:val="1"/>
          <w:sz w:val="24"/>
          <w:szCs w:val="24"/>
          <w:lang w:eastAsia="hi-IN" w:bidi="hi-IN"/>
        </w:rPr>
      </w:pPr>
    </w:p>
    <w:p w:rsidR="007B66BE" w:rsidRPr="007B66BE" w:rsidRDefault="007B66BE" w:rsidP="007B66BE">
      <w:pPr>
        <w:widowControl w:val="0"/>
        <w:tabs>
          <w:tab w:val="left" w:pos="5560"/>
        </w:tabs>
        <w:suppressAutoHyphens/>
        <w:spacing w:after="0" w:line="240" w:lineRule="auto"/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</w:pPr>
      <w:r w:rsidRPr="007B66BE">
        <w:rPr>
          <w:rFonts w:ascii="Calibri" w:eastAsia="Andale Sans UI" w:hAnsi="Calibri" w:cs="Tahoma"/>
          <w:b/>
          <w:bCs/>
          <w:kern w:val="1"/>
          <w:sz w:val="24"/>
          <w:szCs w:val="24"/>
          <w:lang w:eastAsia="hi-IN" w:bidi="hi-IN"/>
        </w:rPr>
        <w:br w:type="page"/>
      </w:r>
      <w:r w:rsidRPr="007B66BE">
        <w:rPr>
          <w:rFonts w:ascii="Calibri" w:eastAsia="Andale Sans UI" w:hAnsi="Calibri" w:cs="Tahoma"/>
          <w:b/>
          <w:bCs/>
          <w:kern w:val="1"/>
          <w:sz w:val="24"/>
          <w:szCs w:val="24"/>
          <w:lang w:eastAsia="hi-IN" w:bidi="hi-IN"/>
        </w:rPr>
        <w:lastRenderedPageBreak/>
        <w:tab/>
      </w:r>
    </w:p>
    <w:p w:rsidR="007B66BE" w:rsidRPr="007B66BE" w:rsidRDefault="007B66BE" w:rsidP="007B66BE">
      <w:pPr>
        <w:keepNext/>
        <w:pBdr>
          <w:left w:val="single" w:sz="6" w:space="6" w:color="FFFFFF"/>
        </w:pBdr>
        <w:shd w:val="clear" w:color="808080" w:fill="99CCFF"/>
        <w:tabs>
          <w:tab w:val="left" w:pos="1955"/>
          <w:tab w:val="left" w:pos="3910"/>
          <w:tab w:val="left" w:pos="5866"/>
          <w:tab w:val="left" w:pos="7822"/>
        </w:tabs>
        <w:spacing w:after="0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</w:pPr>
      <w:r w:rsidRPr="007B66B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2. VALORE CULTURALE DELL’INIZIATIVA</w:t>
      </w:r>
    </w:p>
    <w:tbl>
      <w:tblPr>
        <w:tblW w:w="985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0"/>
        <w:gridCol w:w="2050"/>
        <w:gridCol w:w="7210"/>
      </w:tblGrid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2.1.a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PARTENARIATI E COLLABORAZIONI PER LA REALIZZAZIONE DELLA MANIFESTAZIONE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 xml:space="preserve">(INDICARE SOGGETTO PARTNER O COLLABORATORE E RUOLO DELLO STESSO NELLA REALIZZAZIONE DELL'INIZIATIVA)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2.1.b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DESCRIVERE LA STRATEGIA DI UTILIZZO DEI SOCIAL MEDIA E SOCIAL NETWORK SIA PER LA REALIZZAZIONE DELLA MANIFESTAZIONE CHE PER LA FRUIZIONE DEI MATERIALI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2.2.a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DESCRIZIONE DELLA RICONOSCIBILITA' E VISIBILITA' ATTRIBUITA ALL'INIZIATIVA SIA A LIVELLO ISTITUZIONALE CHE DEL SETTORE CINEMATOGRAFICO </w:t>
            </w: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 xml:space="preserve">(&gt;&gt; ALLEGARE ALL’ISTANZA EVENTUALE DOCUMENTAZIONE A SOSTEGNO DI QUANTO RIPORTATO NEL RIQUADRO – </w:t>
            </w:r>
            <w:r w:rsidRPr="007B66BE">
              <w:rPr>
                <w:rFonts w:ascii="Calibri" w:eastAsia="Andale Sans UI" w:hAnsi="Calibri" w:cs="Tahoma"/>
                <w:color w:val="E36C0A"/>
                <w:kern w:val="1"/>
                <w:sz w:val="18"/>
                <w:szCs w:val="18"/>
                <w:u w:val="single"/>
                <w:lang w:eastAsia="hi-IN" w:bidi="hi-IN"/>
              </w:rPr>
              <w:t xml:space="preserve">elencare gli </w:t>
            </w:r>
            <w:r w:rsidRPr="007B66BE">
              <w:rPr>
                <w:rFonts w:ascii="Calibri" w:eastAsia="Andale Sans UI" w:hAnsi="Calibri" w:cs="Tahoma"/>
                <w:color w:val="E36C0A"/>
                <w:kern w:val="1"/>
                <w:sz w:val="18"/>
                <w:szCs w:val="18"/>
                <w:u w:val="single"/>
                <w:lang w:eastAsia="hi-IN" w:bidi="hi-IN"/>
              </w:rPr>
              <w:lastRenderedPageBreak/>
              <w:t>allegati</w:t>
            </w: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>)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 xml:space="preserve">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2.2.b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DESCRIZIONE DELLE COLLABORAZIONI ARTISITICHE E DEGLI OSPITI DI AMBITO CINEMATOGRAFICO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 xml:space="preserve">(A COMPLETAMENTO DI QUANTO RIPORTATO </w:t>
            </w:r>
            <w:r w:rsidRPr="007B66BE">
              <w:rPr>
                <w:rFonts w:ascii="Calibri" w:eastAsia="Andale Sans UI" w:hAnsi="Calibri" w:cs="Tahoma"/>
                <w:color w:val="FF0000"/>
                <w:kern w:val="1"/>
                <w:sz w:val="18"/>
                <w:szCs w:val="18"/>
                <w:lang w:eastAsia="hi-IN" w:bidi="hi-IN"/>
              </w:rPr>
              <w:t>NELL’ALLEGATO C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)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2.2.c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RASSEGNA STAMPA E ALTRO MATERIALE RIFERITO ALLE ULTIME DUE EDIZIONI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 xml:space="preserve">(&gt;&gt; ELENCARE LA DOCUMENTAZIONE ALLEGATA ALL’ISTANZA – </w:t>
            </w:r>
            <w:r w:rsidRPr="007B66BE">
              <w:rPr>
                <w:rFonts w:ascii="Calibri" w:eastAsia="Andale Sans UI" w:hAnsi="Calibri" w:cs="Tahoma"/>
                <w:color w:val="E36C0A"/>
                <w:kern w:val="1"/>
                <w:sz w:val="18"/>
                <w:szCs w:val="18"/>
                <w:u w:val="single"/>
                <w:lang w:eastAsia="hi-IN" w:bidi="hi-IN"/>
              </w:rPr>
              <w:t>elencare gli allegati</w:t>
            </w: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>)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)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2.2.d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ELENCO DELLE OPERE IN LINGUA ORGINALE CORREDATE, EVENTUALMENTE, DA SOTTOTITOLI IN LINGUA ITALIANA O INGLESE E DEGLI AUDIOVISIVI DI SCARSA E DIFFICILE CIRCUITAZIONE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keepNext/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lastRenderedPageBreak/>
              <w:t>2.3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keepNext/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NUMERO EDIZIONI REALIZZATE 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(SPECIFICARE GLI ANNI)</w:t>
            </w: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 </w:t>
            </w:r>
          </w:p>
          <w:p w:rsidR="007B66BE" w:rsidRPr="007B66BE" w:rsidRDefault="007B66BE" w:rsidP="007B66BE">
            <w:pPr>
              <w:keepNext/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keepNext/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CURRICULUM DEL SOGGETTO PROPONENTE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(MASSIMO MEZZA PAGINA)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 xml:space="preserve">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  <w:t>ORIGINALITA' E INCISIVITA' DELLA MANIFESTAZIONE RISPETTO ALLO SCENARIO ESISTENTE DELLE MANIFESTAZIONI CINEMATOGRAFICHE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2.6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color w:val="3366FF"/>
                <w:kern w:val="1"/>
                <w:sz w:val="24"/>
                <w:szCs w:val="24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ELENCARE E DESCRIVERE GLI strumenti di documentazione e di promozione delLA MANIFESTAZIONE NELLE ULTIME DUE EDIZIONI </w:t>
            </w:r>
            <w:r w:rsidRPr="007B66BE">
              <w:rPr>
                <w:rFonts w:ascii="Calibri" w:eastAsia="Andale Sans UI" w:hAnsi="Calibri" w:cs="Tahoma"/>
                <w:bCs/>
                <w:caps/>
                <w:kern w:val="22"/>
                <w:sz w:val="18"/>
                <w:szCs w:val="18"/>
                <w:lang w:eastAsia="hi-IN" w:bidi="hi-IN"/>
              </w:rPr>
              <w:t xml:space="preserve">da cui si possa rilevare completezza informativa, elementi di critica cinematografica, informazioni legate all'accessibilità e fruibilità dell'evento, presenza di una </w:t>
            </w:r>
            <w:r w:rsidRPr="007B66BE">
              <w:rPr>
                <w:rFonts w:ascii="Calibri" w:eastAsia="Andale Sans UI" w:hAnsi="Calibri" w:cs="Tahoma"/>
                <w:bCs/>
                <w:caps/>
                <w:kern w:val="22"/>
                <w:sz w:val="18"/>
                <w:szCs w:val="18"/>
                <w:lang w:eastAsia="hi-IN" w:bidi="hi-IN"/>
              </w:rPr>
              <w:lastRenderedPageBreak/>
              <w:t>traduzione ALMENO IN INGLESE (programma, catalogo, videoclip, ecc.)</w:t>
            </w:r>
            <w:r w:rsidRPr="007B66BE">
              <w:rPr>
                <w:rFonts w:ascii="Calibri" w:eastAsia="Andale Sans UI" w:hAnsi="Calibri" w:cs="Tahoma"/>
                <w:color w:val="3366FF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 xml:space="preserve">&gt;&gt; RICORDARSI DI ALLEGARE </w:t>
            </w:r>
            <w:r w:rsidRPr="007B66BE">
              <w:rPr>
                <w:rFonts w:ascii="Calibri" w:eastAsia="Andale Sans UI" w:hAnsi="Calibri" w:cs="Tahoma"/>
                <w:b/>
                <w:bCs/>
                <w:caps/>
                <w:color w:val="E36C0A"/>
                <w:kern w:val="18"/>
                <w:sz w:val="18"/>
                <w:szCs w:val="18"/>
                <w:lang w:eastAsia="hi-IN" w:bidi="hi-IN"/>
              </w:rPr>
              <w:t>ALL’ISTANZA</w:t>
            </w: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 xml:space="preserve"> QUANTO CITATO IN VERSIONE </w:t>
            </w:r>
            <w:r w:rsidRPr="007B66BE">
              <w:rPr>
                <w:rFonts w:ascii="Calibri" w:eastAsia="Andale Sans UI" w:hAnsi="Calibri" w:cs="Tahoma"/>
                <w:b/>
                <w:bCs/>
                <w:caps/>
                <w:color w:val="E36C0A"/>
                <w:kern w:val="18"/>
                <w:sz w:val="18"/>
                <w:szCs w:val="18"/>
                <w:lang w:eastAsia="hi-IN" w:bidi="hi-IN"/>
              </w:rPr>
              <w:t>cartacea E/O multimediale</w:t>
            </w: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 xml:space="preserve">– </w:t>
            </w:r>
            <w:r w:rsidRPr="007B66BE">
              <w:rPr>
                <w:rFonts w:ascii="Calibri" w:eastAsia="Andale Sans UI" w:hAnsi="Calibri" w:cs="Tahoma"/>
                <w:color w:val="E36C0A"/>
                <w:kern w:val="1"/>
                <w:sz w:val="18"/>
                <w:szCs w:val="18"/>
                <w:u w:val="single"/>
                <w:lang w:eastAsia="hi-IN" w:bidi="hi-IN"/>
              </w:rPr>
              <w:t>elencare gli allegati</w:t>
            </w: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>)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 xml:space="preserve"> </w:t>
            </w:r>
            <w:r w:rsidRPr="007B66BE">
              <w:rPr>
                <w:rFonts w:ascii="Calibri" w:eastAsia="Andale Sans UI" w:hAnsi="Calibri" w:cs="Tahoma"/>
                <w:b/>
                <w:color w:val="E36C0A"/>
                <w:kern w:val="1"/>
                <w:sz w:val="18"/>
                <w:szCs w:val="18"/>
                <w:lang w:eastAsia="hi-IN" w:bidi="hi-IN"/>
              </w:rPr>
              <w:t xml:space="preserve">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7B66BE" w:rsidRPr="007B66BE" w:rsidRDefault="007B66BE" w:rsidP="007B66BE">
      <w:pPr>
        <w:widowControl w:val="0"/>
        <w:tabs>
          <w:tab w:val="left" w:pos="5560"/>
        </w:tabs>
        <w:suppressAutoHyphens/>
        <w:spacing w:after="0" w:line="240" w:lineRule="auto"/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</w:pPr>
      <w:r w:rsidRPr="007B66BE">
        <w:rPr>
          <w:rFonts w:ascii="Calibri" w:eastAsia="Andale Sans UI" w:hAnsi="Calibri" w:cs="Tahoma"/>
          <w:b/>
          <w:bCs/>
          <w:kern w:val="1"/>
          <w:sz w:val="24"/>
          <w:szCs w:val="24"/>
          <w:lang w:eastAsia="hi-IN" w:bidi="hi-IN"/>
        </w:rPr>
        <w:tab/>
      </w:r>
    </w:p>
    <w:p w:rsidR="007B66BE" w:rsidRPr="007B66BE" w:rsidRDefault="007B66BE" w:rsidP="007B66BE">
      <w:pPr>
        <w:keepNext/>
        <w:pBdr>
          <w:left w:val="single" w:sz="6" w:space="6" w:color="FFFFFF"/>
        </w:pBdr>
        <w:shd w:val="clear" w:color="808080" w:fill="99CCFF"/>
        <w:tabs>
          <w:tab w:val="left" w:pos="1955"/>
          <w:tab w:val="left" w:pos="3910"/>
          <w:tab w:val="left" w:pos="5866"/>
          <w:tab w:val="left" w:pos="7822"/>
        </w:tabs>
        <w:spacing w:after="0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</w:pPr>
      <w:r w:rsidRPr="007B66B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3. STRUTTURA ORGANIZZATIVA DEL SOGGETTO PROPONENTE, MODALITA' GESTIONALI E ORGANIZZAZIONE DELL'INIZIATIVA</w:t>
      </w:r>
    </w:p>
    <w:tbl>
      <w:tblPr>
        <w:tblW w:w="970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0"/>
        <w:gridCol w:w="2094"/>
        <w:gridCol w:w="7025"/>
      </w:tblGrid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color w:val="3366FF"/>
                <w:kern w:val="1"/>
                <w:sz w:val="24"/>
                <w:szCs w:val="24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3.1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Caratteristiche organizzative dell'Ufficio stampa e strategie di comunicazione legate alLA MANIFESTAZIONE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3.2.a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rapporti di collaborazione con Festival e/o organizzazioni internazionali, le cui finalità siano riconducibili alla filiera dell'audiovisivo per la realizzazione delLA MANIFESTAZIONE. DESCRIVERE INOLTRE LE ATTIVITA’ DI COMUNICAZIONE CONGIUNTA </w:t>
            </w:r>
            <w:r w:rsidRPr="007B66BE">
              <w:rPr>
                <w:rFonts w:ascii="Calibri" w:eastAsia="Andale Sans UI" w:hAnsi="Calibri" w:cs="Tahoma"/>
                <w:caps/>
                <w:kern w:val="18"/>
                <w:sz w:val="18"/>
                <w:szCs w:val="18"/>
                <w:lang w:eastAsia="hi-IN" w:bidi="hi-IN"/>
              </w:rPr>
              <w:t xml:space="preserve">(Associazioni, Fondazioni, Istituzioni, case di produzione e </w:t>
            </w:r>
            <w:r w:rsidRPr="007B66BE">
              <w:rPr>
                <w:rFonts w:ascii="Calibri" w:eastAsia="Andale Sans UI" w:hAnsi="Calibri" w:cs="Tahoma"/>
                <w:caps/>
                <w:kern w:val="18"/>
                <w:sz w:val="18"/>
                <w:szCs w:val="18"/>
                <w:lang w:eastAsia="hi-IN" w:bidi="hi-IN"/>
              </w:rPr>
              <w:lastRenderedPageBreak/>
              <w:t>distribuzione etc.)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3.2.b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gemellaggi o relazioni con altri Festival e/o organizzazioni e Istituzioni culturali nazionali e internazionali e descrivere le attività di comunicazione e promozione congiunta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3.3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Indicare i profili dei principali collaboratori, del direttore artistico e dei membri della struttura organizzativa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caps/>
                <w:kern w:val="18"/>
                <w:sz w:val="18"/>
                <w:szCs w:val="18"/>
                <w:lang w:eastAsia="hi-IN" w:bidi="hi-IN"/>
              </w:rPr>
              <w:t>(brevi CV, massimo 10 righe per ognuno)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 xml:space="preserve">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3.4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Riportare eventuali note ad integrazione del budget dell'iniziativa e specificare se il soggetto proponente rientra nei casi di indetraibilita’ dell’iva previsti dal d.p.r. 633/72 e </w:t>
            </w: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lastRenderedPageBreak/>
              <w:t>successive modifiche e integrazioni</w:t>
            </w:r>
            <w:r w:rsidRPr="007B66BE">
              <w:rPr>
                <w:rFonts w:ascii="Calibri" w:eastAsia="Andale Sans UI" w:hAnsi="Calibri" w:cs="Tahoma"/>
                <w:color w:val="3366FF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7B66BE">
              <w:rPr>
                <w:rFonts w:ascii="Calibri" w:eastAsia="Andale Sans UI" w:hAnsi="Calibri" w:cs="Tahoma"/>
                <w:caps/>
                <w:kern w:val="18"/>
                <w:sz w:val="18"/>
                <w:szCs w:val="18"/>
                <w:lang w:eastAsia="hi-IN" w:bidi="hi-IN"/>
              </w:rPr>
              <w:t>(</w:t>
            </w:r>
            <w:r w:rsidRPr="007B66BE">
              <w:rPr>
                <w:rFonts w:ascii="Calibri" w:eastAsia="Andale Sans UI" w:hAnsi="Calibri" w:cs="Tahoma"/>
                <w:caps/>
                <w:color w:val="FF0000"/>
                <w:kern w:val="18"/>
                <w:sz w:val="18"/>
                <w:szCs w:val="18"/>
                <w:lang w:eastAsia="hi-IN" w:bidi="hi-IN"/>
              </w:rPr>
              <w:t>riferimento allegato c</w:t>
            </w:r>
            <w:r w:rsidRPr="007B66BE">
              <w:rPr>
                <w:rFonts w:ascii="Calibri" w:eastAsia="Andale Sans UI" w:hAnsi="Calibri" w:cs="Tahoma"/>
                <w:caps/>
                <w:kern w:val="18"/>
                <w:sz w:val="18"/>
                <w:szCs w:val="18"/>
                <w:lang w:eastAsia="hi-IN" w:bidi="hi-IN"/>
              </w:rPr>
              <w:t>)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7B66BE" w:rsidRPr="007B66BE" w:rsidRDefault="007B66BE" w:rsidP="007B66BE">
      <w:pPr>
        <w:widowControl w:val="0"/>
        <w:tabs>
          <w:tab w:val="left" w:pos="1955"/>
          <w:tab w:val="left" w:pos="3910"/>
          <w:tab w:val="left" w:pos="5866"/>
          <w:tab w:val="left" w:pos="7822"/>
          <w:tab w:val="left" w:pos="9778"/>
        </w:tabs>
        <w:suppressAutoHyphens/>
        <w:spacing w:after="0" w:line="240" w:lineRule="auto"/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</w:pPr>
      <w:r w:rsidRPr="007B66BE">
        <w:rPr>
          <w:rFonts w:ascii="Calibri" w:eastAsia="Andale Sans UI" w:hAnsi="Calibri" w:cs="Tahoma"/>
          <w:kern w:val="1"/>
          <w:sz w:val="24"/>
          <w:szCs w:val="24"/>
          <w:lang w:eastAsia="hi-IN" w:bidi="hi-IN"/>
        </w:rPr>
        <w:tab/>
      </w:r>
    </w:p>
    <w:p w:rsidR="007B66BE" w:rsidRPr="007B66BE" w:rsidRDefault="007B66BE" w:rsidP="007B66BE">
      <w:pPr>
        <w:keepNext/>
        <w:keepLines/>
        <w:pBdr>
          <w:left w:val="single" w:sz="6" w:space="6" w:color="FFFFFF"/>
        </w:pBdr>
        <w:shd w:val="clear" w:color="808080" w:fill="99CCFF"/>
        <w:tabs>
          <w:tab w:val="left" w:pos="1955"/>
          <w:tab w:val="left" w:pos="3910"/>
          <w:tab w:val="left" w:pos="5866"/>
          <w:tab w:val="left" w:pos="7822"/>
        </w:tabs>
        <w:spacing w:after="0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</w:pPr>
      <w:r w:rsidRPr="007B66BE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it-IT"/>
        </w:rPr>
        <w:t>4. CAPACITA' DELLA MANIFESTAZIONE DI PROMUOVERE E SOSTENERE INIZIATIVE LEGATE ALLO SVILUPPO</w:t>
      </w:r>
    </w:p>
    <w:tbl>
      <w:tblPr>
        <w:tblW w:w="985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050"/>
        <w:gridCol w:w="7232"/>
      </w:tblGrid>
      <w:tr w:rsidR="007B66BE" w:rsidRPr="007B66BE" w:rsidTr="00F94AAF"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4.1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descrivere LE attività PREVISTE, REALIZZATE O DA REALIZZARE anche attraverso prestazioni di servizi, in grado di promuovere il territorio attraverso il cinema (cineturismo) e nel contempo coinvolgere utenti, residenti, spettatori target, escursionisti e turisti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  <w:t>Indicare le azioni previste per la promozione del territorio in chiave turistica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  <w:t>Indicare le azioni previste per la valorizzazione del patrimonio architettonico, storico, culturale della Regione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4.2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>descriVERE le eventuali attività organizzate IN COLLABORAZIONE CON ESERCENTI CINEMATOGRAFICI PRIVATI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4.3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DESCRIVERE LE ATTIVITà ORGANIZZATE FINALIZZATE ALLO SVILUPPO DELL’EDUCAZIONE ALL’IMMAGINE, </w:t>
            </w: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lastRenderedPageBreak/>
              <w:t xml:space="preserve">ALLA FORMAZIONE E INCREMENTO DEL PUBBLIC0 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B66BE" w:rsidRPr="007B66BE" w:rsidTr="00F94AAF"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kern w:val="1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kern w:val="1"/>
                <w:lang w:eastAsia="hi-IN" w:bidi="hi-IN"/>
              </w:rPr>
              <w:t>4.4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jc w:val="right"/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</w:pP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investimenti di privati sia in termini di servizi, sia di sponsor e attività di crowdfunding: 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 xml:space="preserve">(EVENTUALI NOTE AD INTEGRAZIONE DI QUANTO RIPORTATO </w:t>
            </w:r>
            <w:r w:rsidRPr="007B66BE">
              <w:rPr>
                <w:rFonts w:ascii="Calibri" w:eastAsia="Andale Sans UI" w:hAnsi="Calibri" w:cs="Tahoma"/>
                <w:color w:val="FF0000"/>
                <w:kern w:val="1"/>
                <w:sz w:val="18"/>
                <w:szCs w:val="18"/>
                <w:lang w:eastAsia="hi-IN" w:bidi="hi-IN"/>
              </w:rPr>
              <w:t>NELL’ALLEGATO C</w:t>
            </w:r>
            <w:r w:rsidRPr="007B66BE">
              <w:rPr>
                <w:rFonts w:ascii="Calibri" w:eastAsia="Andale Sans UI" w:hAnsi="Calibri" w:cs="Tahoma"/>
                <w:kern w:val="1"/>
                <w:sz w:val="18"/>
                <w:szCs w:val="18"/>
                <w:lang w:eastAsia="hi-IN" w:bidi="hi-IN"/>
              </w:rPr>
              <w:t>)</w:t>
            </w:r>
            <w:r w:rsidRPr="007B66BE">
              <w:rPr>
                <w:rFonts w:ascii="Calibri" w:eastAsia="Andale Sans UI" w:hAnsi="Calibri" w:cs="Tahoma"/>
                <w:b/>
                <w:bCs/>
                <w:caps/>
                <w:kern w:val="22"/>
                <w:lang w:eastAsia="hi-IN" w:bidi="hi-IN"/>
              </w:rPr>
              <w:t xml:space="preserve"> </w:t>
            </w:r>
          </w:p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b/>
                <w:kern w:val="1"/>
                <w:lang w:eastAsia="hi-IN" w:bidi="hi-IN"/>
              </w:rPr>
            </w:pP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BE" w:rsidRPr="007B66BE" w:rsidRDefault="007B66BE" w:rsidP="007B66BE">
            <w:pPr>
              <w:widowControl w:val="0"/>
              <w:suppressAutoHyphens/>
              <w:spacing w:after="0" w:line="240" w:lineRule="auto"/>
              <w:rPr>
                <w:rFonts w:ascii="Calibri" w:eastAsia="Andale Sans UI" w:hAnsi="Calibri" w:cs="Tahoma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7B66BE" w:rsidRPr="007B66BE" w:rsidRDefault="007B66BE" w:rsidP="007B66BE">
      <w:pPr>
        <w:widowControl w:val="0"/>
        <w:tabs>
          <w:tab w:val="left" w:pos="1955"/>
          <w:tab w:val="left" w:pos="3910"/>
          <w:tab w:val="left" w:pos="5866"/>
          <w:tab w:val="left" w:pos="7822"/>
        </w:tabs>
        <w:suppressAutoHyphens/>
        <w:spacing w:after="0" w:line="240" w:lineRule="auto"/>
        <w:rPr>
          <w:rFonts w:ascii="Calibri" w:eastAsia="Andale Sans UI" w:hAnsi="Calibri" w:cs="Tahoma"/>
          <w:kern w:val="1"/>
          <w:sz w:val="20"/>
          <w:szCs w:val="24"/>
          <w:lang w:eastAsia="hi-IN" w:bidi="hi-IN"/>
        </w:rPr>
      </w:pPr>
    </w:p>
    <w:p w:rsidR="007F195E" w:rsidRDefault="00B96752"/>
    <w:sectPr w:rsidR="007F195E" w:rsidSect="00AF4243">
      <w:headerReference w:type="default" r:id="rId4"/>
      <w:footerReference w:type="even" r:id="rId5"/>
      <w:footerReference w:type="default" r:id="rId6"/>
      <w:pgSz w:w="11906" w:h="16838"/>
      <w:pgMar w:top="552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CAE" w:rsidRDefault="00B96752" w:rsidP="009A0D5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F1CAE" w:rsidRDefault="00B96752" w:rsidP="00EA713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CAE" w:rsidRDefault="00B96752" w:rsidP="009A0D5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3</w:t>
    </w:r>
    <w:r>
      <w:rPr>
        <w:rStyle w:val="Numeropagina"/>
      </w:rPr>
      <w:fldChar w:fldCharType="end"/>
    </w:r>
  </w:p>
  <w:p w:rsidR="002F1CAE" w:rsidRDefault="00B96752" w:rsidP="006C11C3">
    <w:pPr>
      <w:pStyle w:val="Pidipagina"/>
      <w:ind w:right="360"/>
      <w:jc w:val="center"/>
      <w:rPr>
        <w:sz w:val="16"/>
        <w:szCs w:val="16"/>
      </w:rPr>
    </w:pPr>
  </w:p>
  <w:p w:rsidR="002F1CAE" w:rsidRPr="00282A3A" w:rsidRDefault="00B96752" w:rsidP="006C11C3">
    <w:pPr>
      <w:pStyle w:val="Pidipagina"/>
      <w:ind w:right="360"/>
      <w:jc w:val="center"/>
      <w:rPr>
        <w:sz w:val="16"/>
        <w:szCs w:val="16"/>
      </w:rPr>
    </w:pPr>
    <w:r w:rsidRPr="00282A3A">
      <w:rPr>
        <w:sz w:val="16"/>
        <w:szCs w:val="16"/>
      </w:rPr>
      <w:t>MODULI PER LA RICHIESTA DI SOSTEGNO FINANZIARIO</w:t>
    </w:r>
  </w:p>
  <w:p w:rsidR="002F1CAE" w:rsidRDefault="00B96752" w:rsidP="006C11C3">
    <w:pPr>
      <w:pStyle w:val="Pidipagina"/>
      <w:ind w:right="360"/>
      <w:jc w:val="center"/>
      <w:rPr>
        <w:sz w:val="16"/>
        <w:szCs w:val="16"/>
      </w:rPr>
    </w:pPr>
    <w:r w:rsidRPr="00282A3A">
      <w:rPr>
        <w:sz w:val="16"/>
        <w:szCs w:val="16"/>
      </w:rPr>
      <w:t>nell’ambito del Programma Sensi Contemporanei CINEMA</w:t>
    </w:r>
  </w:p>
  <w:p w:rsidR="002F1CAE" w:rsidRPr="00282A3A" w:rsidRDefault="00B96752" w:rsidP="006C11C3">
    <w:pPr>
      <w:pStyle w:val="Pidipagina"/>
      <w:ind w:right="360"/>
      <w:jc w:val="center"/>
      <w:rPr>
        <w:sz w:val="16"/>
        <w:szCs w:val="16"/>
      </w:rPr>
    </w:pPr>
    <w:r>
      <w:rPr>
        <w:sz w:val="16"/>
        <w:szCs w:val="16"/>
      </w:rPr>
      <w:t>201</w:t>
    </w:r>
    <w:r>
      <w:rPr>
        <w:sz w:val="16"/>
        <w:szCs w:val="16"/>
      </w:rPr>
      <w:t>7</w:t>
    </w:r>
  </w:p>
  <w:p w:rsidR="002F1CAE" w:rsidRPr="006C11C3" w:rsidRDefault="007B66BE" w:rsidP="006C11C3">
    <w:pPr>
      <w:pStyle w:val="Pidipagina"/>
    </w:pPr>
    <w:r>
      <w:rPr>
        <w:noProof/>
        <w:lang w:eastAsia="it-IT"/>
      </w:rPr>
      <w:drawing>
        <wp:inline distT="0" distB="0" distL="0" distR="0">
          <wp:extent cx="809625" cy="295275"/>
          <wp:effectExtent l="0" t="0" r="9525" b="9525"/>
          <wp:docPr id="6" name="Immagine 6" descr="logo_sensi_d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_sensi_de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96752">
      <w:tab/>
    </w:r>
    <w:r w:rsidR="00B96752"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5F9" w:rsidRDefault="00B96752" w:rsidP="00D725F9">
    <w:pPr>
      <w:pStyle w:val="Intestazione"/>
      <w:tabs>
        <w:tab w:val="clear" w:pos="4819"/>
        <w:tab w:val="clear" w:pos="9638"/>
        <w:tab w:val="center" w:pos="3600"/>
        <w:tab w:val="left" w:pos="5040"/>
        <w:tab w:val="left" w:pos="5400"/>
        <w:tab w:val="left" w:pos="7380"/>
        <w:tab w:val="left" w:pos="7560"/>
        <w:tab w:val="right" w:pos="9781"/>
      </w:tabs>
      <w:ind w:right="284"/>
      <w:rPr>
        <w:sz w:val="23"/>
        <w:szCs w:val="23"/>
      </w:rPr>
    </w:pPr>
    <w:r>
      <w:rPr>
        <w:sz w:val="23"/>
        <w:szCs w:val="23"/>
      </w:rPr>
      <w:tab/>
    </w:r>
    <w:r w:rsidR="007B66BE" w:rsidRPr="002C4ABC">
      <w:rPr>
        <w:noProof/>
        <w:lang w:eastAsia="it-IT"/>
      </w:rPr>
      <w:drawing>
        <wp:inline distT="0" distB="0" distL="0" distR="0">
          <wp:extent cx="1133475" cy="419100"/>
          <wp:effectExtent l="0" t="0" r="9525" b="0"/>
          <wp:docPr id="10" name="Immagine 10" descr="Descrizione: logo_sensi_d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Descrizione: logo_sensi_de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 w:rsidR="007B66BE" w:rsidRPr="002C4ABC">
      <w:rPr>
        <w:noProof/>
        <w:lang w:eastAsia="it-IT"/>
      </w:rPr>
      <w:drawing>
        <wp:inline distT="0" distB="0" distL="0" distR="0">
          <wp:extent cx="1733550" cy="400050"/>
          <wp:effectExtent l="0" t="0" r="0" b="0"/>
          <wp:docPr id="9" name="Immagine 9" descr="Descrizione: 124445_logo-agen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Descrizione: 124445_logo-agen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 w:rsidR="007B66BE" w:rsidRPr="002C4ABC">
      <w:rPr>
        <w:noProof/>
        <w:lang w:eastAsia="it-IT"/>
      </w:rPr>
      <w:drawing>
        <wp:inline distT="0" distB="0" distL="0" distR="0">
          <wp:extent cx="1085850" cy="495300"/>
          <wp:effectExtent l="0" t="0" r="0" b="0"/>
          <wp:docPr id="8" name="Immagine 8" descr="Descrizione: logoDGC_ORIZZONT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Descrizione: logoDGC_ORIZZONTAL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 w:rsidR="007B66BE" w:rsidRPr="002C4ABC">
      <w:rPr>
        <w:noProof/>
        <w:lang w:eastAsia="it-IT"/>
      </w:rPr>
      <w:drawing>
        <wp:inline distT="0" distB="0" distL="0" distR="0">
          <wp:extent cx="1085850" cy="504825"/>
          <wp:effectExtent l="0" t="0" r="0" b="9525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:rsidR="002F1CAE" w:rsidRDefault="00B9675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6BE"/>
    <w:rsid w:val="004E33D8"/>
    <w:rsid w:val="007B66BE"/>
    <w:rsid w:val="00843B4C"/>
    <w:rsid w:val="00B9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8C9B82-414F-49CC-9D64-7AF5FC19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7B66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B66BE"/>
  </w:style>
  <w:style w:type="paragraph" w:styleId="Intestazione">
    <w:name w:val="header"/>
    <w:basedOn w:val="Normale"/>
    <w:link w:val="IntestazioneCarattere"/>
    <w:uiPriority w:val="99"/>
    <w:semiHidden/>
    <w:unhideWhenUsed/>
    <w:rsid w:val="007B66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B66BE"/>
  </w:style>
  <w:style w:type="character" w:styleId="Numeropagina">
    <w:name w:val="page number"/>
    <w:rsid w:val="007B66B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7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Mastroluisi Pietro</dc:creator>
  <cp:keywords/>
  <dc:description/>
  <cp:lastModifiedBy>Mastroluisi Pietro</cp:lastModifiedBy>
  <cp:revision>1</cp:revision>
  <cp:lastPrinted>2017-06-01T08:37:00Z</cp:lastPrinted>
  <dcterms:created xsi:type="dcterms:W3CDTF">2017-06-01T08:02:00Z</dcterms:created>
  <dcterms:modified xsi:type="dcterms:W3CDTF">2017-06-01T08:39:00Z</dcterms:modified>
</cp:coreProperties>
</file>